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F132BF">
      <w:pPr>
        <w:ind w:left="0" w:leftChars="0" w:firstLine="0" w:firstLineChars="0"/>
      </w:pPr>
      <w:bookmarkStart w:id="0" w:name="_Toc1107"/>
      <w:bookmarkStart w:id="1" w:name="_Toc12707"/>
      <w:r>
        <w:rPr>
          <w:rFonts w:eastAsia="思源宋体 CN Light"/>
        </w:rPr>
        <mc:AlternateContent>
          <mc:Choice Requires="wpc">
            <w:drawing>
              <wp:inline distT="0" distB="0" distL="0" distR="0">
                <wp:extent cx="5278120" cy="3252470"/>
                <wp:effectExtent l="0" t="0" r="55880" b="0"/>
                <wp:docPr id="1352" name="画布 1352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44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9525" y="2860675"/>
                            <a:ext cx="5316855" cy="261620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6C709FC">
                              <w:pPr>
                                <w:spacing w:before="120" w:after="120"/>
                                <w:ind w:firstLine="420"/>
                                <w:rPr>
                                  <w:rFonts w:eastAsia="思源宋体 CN Light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401955" y="1609725"/>
                            <a:ext cx="4455795" cy="111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1C32F5E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ind w:firstLine="0" w:firstLineChars="0"/>
                                <w:jc w:val="center"/>
                                <w:textAlignment w:val="auto"/>
                                <w:rPr>
                                  <w:rFonts w:hint="eastAsia" w:ascii="思源宋体 CN Light" w:hAnsi="思源宋体 CN Light" w:eastAsia="思源宋体 CN Light" w:cs="思源宋体 CN Light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思源宋体 CN Light" w:hAnsi="思源宋体 CN Light" w:eastAsia="思源宋体 CN Light" w:cs="思源宋体 CN Light"/>
                                  <w:b/>
                                  <w:bCs/>
                                  <w:sz w:val="28"/>
                                  <w:szCs w:val="28"/>
                                </w:rPr>
                                <w:t>国泰新点软件股份有限公司</w:t>
                              </w:r>
                            </w:p>
                            <w:p w14:paraId="223DF979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ind w:firstLine="0" w:firstLineChars="0"/>
                                <w:jc w:val="center"/>
                                <w:textAlignment w:val="auto"/>
                                <w:rPr>
                                  <w:rFonts w:hint="eastAsia" w:ascii="Times New Roman" w:hAnsi="Times New Roman" w:eastAsia="思源宋体 CN Light" w:cs="Times New Roman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思源宋体 CN Light" w:cs="Times New Roman"/>
                                  <w:szCs w:val="21"/>
                                </w:rPr>
                                <w:t>地址：张家港市杨舍镇江帆路8号（</w:t>
                              </w:r>
                              <w:r>
                                <w:rPr>
                                  <w:rFonts w:hint="eastAsia" w:ascii="Times New Roman" w:hAnsi="Times New Roman" w:eastAsia="思源宋体 CN Light" w:cs="Times New Roman"/>
                                  <w:b/>
                                  <w:bCs/>
                                  <w:color w:val="0000FF"/>
                                  <w:szCs w:val="21"/>
                                </w:rPr>
                                <w:t>http://www.epoint.com.cn</w:t>
                              </w:r>
                              <w:r>
                                <w:rPr>
                                  <w:rFonts w:hint="eastAsia" w:ascii="Times New Roman" w:hAnsi="Times New Roman" w:eastAsia="思源宋体 CN Light" w:cs="Times New Roman"/>
                                  <w:szCs w:val="21"/>
                                </w:rPr>
                                <w:t>）</w:t>
                              </w:r>
                            </w:p>
                            <w:p w14:paraId="7367261D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ind w:firstLine="0" w:firstLineChars="0"/>
                                <w:jc w:val="center"/>
                                <w:textAlignment w:val="auto"/>
                                <w:rPr>
                                  <w:rFonts w:hint="eastAsia" w:ascii="Times New Roman" w:hAnsi="Times New Roman" w:eastAsia="思源宋体 CN Light" w:cs="Times New Roman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Times New Roman" w:hAnsi="Times New Roman" w:eastAsia="思源宋体 CN Light" w:cs="Times New Roman"/>
                                  <w:szCs w:val="21"/>
                                </w:rPr>
                                <w:t>电话：0512-58188000传真：0512-58132373</w:t>
                              </w:r>
                            </w:p>
                            <w:p w14:paraId="4DD3797F">
                              <w:pPr>
                                <w:pStyle w:val="20"/>
                                <w:rPr>
                                  <w:rFonts w:hint="eastAsia" w:eastAsia="思源宋体 CN Light"/>
                                </w:rPr>
                              </w:pPr>
                            </w:p>
                            <w:p w14:paraId="5879BB4B">
                              <w:pPr>
                                <w:pStyle w:val="20"/>
                                <w:rPr>
                                  <w:rFonts w:hint="eastAsia" w:eastAsia="思源宋体 CN Light"/>
                                </w:rPr>
                              </w:pPr>
                            </w:p>
                            <w:p w14:paraId="26EBF406">
                              <w:pPr>
                                <w:pStyle w:val="20"/>
                                <w:rPr>
                                  <w:rFonts w:eastAsia="思源宋体 CN Light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7" name="Picture 16" descr="公司LOGO2018版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983615" y="341630"/>
                            <a:ext cx="3347720" cy="765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256.1pt;width:415.6pt;" coordsize="5278120,3252470" editas="canvas" o:gfxdata="UEsDBAoAAAAAAIdO4kAAAAAAAAAAAAAAAAAEAAAAZHJzL1BLAwQUAAAACACHTuJAMJ4IINcAAAAF&#10;AQAADwAAAGRycy9kb3ducmV2LnhtbE2PQWvCQBCF74X+h2UKvRTdJKVFYjYeBFFKQRpbz2N2moRm&#10;Z2N2Tey/7+rFXgYe7/HeN9nibFoxUO8aywriaQSCuLS64UrB5241mYFwHllja5kU/JKDRX5/l2Gq&#10;7cgfNBS+EqGEXYoKau+7VEpX1mTQTW1HHLxv2xv0QfaV1D2Oody0MomiV2mw4bBQY0fLmsqf4mQU&#10;jOV22O/e13L7tN9YPm6Oy+LrTanHhziag/B09rcwXPADOuSB6WBPrJ1oFYRH/PUGb/YcJyAOCl7i&#10;JAGZZ/I/ff4HUEsDBBQAAAAIAIdO4kDIrPIGDgQAAOkKAAAOAAAAZHJzL2Uyb0RvYy54bWy9Vltu&#10;GzcU/S/QPRDzL89D85AGlgJHdowAbm006QIoDueBzgxZktLILfpVBEi/+tNldAEBuh4j2+glOTOS&#10;paI20jQyJPN5ee+55x7y/MWuqdGWClmxduH4Z56DaEtYVrXFwvn+7avJzEFS4TbDNWvpwrmn0nmx&#10;/Pqr846nNGAlqzMqEBhpZdrxhVMqxVPXlaSkDZZnjNMWJnMmGqygKwo3E7gD603tBp4Xux0TGReM&#10;UClh9NJOOr1F8RyDLM8rQi8Z2TS0VdaqoDVWEJIsKy6dpfE2zylRt3kuqUL1woFIlfmFQ6C91r/u&#10;8hynhcC8rEjvAn6OC0cxNbhq4dDR1CVWGG1EdWKqqYhgkuXqjLDGtYEYRCAK3zvC5lqwDTexFGlX&#10;8BF0SNQR6p9slny7vROoyoAJ0yhwUIsbyPnHP/56+PArMkOAUMeLFBZeC/6G34l+oLA9HfQuF43+&#10;D+GgncH2fsSW7hQiMBgFycwPAHYCc9MgCsKkR5+UkKKTfaS8emKnOxzsav9GdzoOvJR7sOR/A+tN&#10;iTk1OZAagx6sMIwGrN7qCF+yHQo1mfTpsEzjhNQOhgFYQwzJbxj5QaKWrUrcFvRCCNaVFGfgn693&#10;QhTjVmtHaiPr7huWQUrwRjFj6AjseRSAK4BpMIu9OIkso0fUp348i2CBRj2I/RgyoM8aoMMpF1Jd&#10;U9Yg3Vg4AirGHIO3N1LZpcMSnWLJ6ip7VdW16YhivaoF2mKorpWn/3rrj5bVrV7cMr3NWtQjJl4d&#10;og1W7dY7mNQgrFl2D5ELZqsVtAoaJRM/OaiDSl048scNFtRB9esW0Jv7YahL23TCKNEkE4cz68MZ&#10;3BIwtXCUg2xzpawcbLioihJOsvlq2QUgnlcGg71Xvd9AMOvrF2BafMI0k+QDunwZpoWeP9dUAib5&#10;sTdPgHeQMJwOXIOaiJJ5zzUfPkE00GHg7MCkZ5JtpAxO/2cOjfwZuQMNyxtofEbO8Iqk8O2lHFon&#10;6vT0BQq71Ab4vzzX1trtXUV0FenOoUIlA29gXq9HPjApo5IA3x/e/fnw+4eb2+tbuHZmH397r1M5&#10;GLDmQBoqcqRZkoM86Ar5Fxl7bMXV3UcuruuKDwKi25/34kcipc2aZqBkrzPwk8BTRoF8QnG3VtiA&#10;rqBsA3HNHf1zMLvwvHnwcrKKvNUk9JKrycU8TCaJd5WEXjjzV/7qFy2LfphuJAVUcH3Jq+HB4Icn&#10;WfzHC7l/NNir3jwZrHQOZQKuGW0eXASZ1ghpX6Ug3wH2puCkElSRUg/nIKn9OCweJwzqe6B1DqzS&#10;7nW/v6vns2ns26Kehn48Na7sa3o6DRMjqPr+SOLItxfMp98fT5f03lkTBXSN5poXkEGnf63pJ9Zh&#10;36zav1CXfwNQSwMECgAAAAAAh07iQAAAAAAAAAAAAAAAAAoAAABkcnMvbWVkaWEvUEsDBBQAAAAI&#10;AIdO4kBINXEmBlEAAAFRAAAUAAAAZHJzL21lZGlhL2ltYWdlMS5wbmcBAVH+rolQTkcNChoKAAAA&#10;DUlIRFIAAAMmAAAAuAgGAAABYbTICgAAAAFzUkdCAK7OHOkAAAAEZ0FNQQAAsY8L/GEFAAAACXBI&#10;WXMAACHVAAAh1QEEnLSdAABQlklEQVR4Xu2dB5wkR33vRyIICRQOk4yERTJKuyuMsLGNzWFjg55J&#10;72GdQfF0u9NVs3uI5IAjZ2ODjcMDgQELY4vwgHcH0t3OdFWvJPCBHwiTnQCRTJIEWGRJBCG4t7X3&#10;b01vza9rumuqw8z+v5/P93O3U/9/VXV1z3T3THd1B9JLDjkV+jMUWQk3du55yEh/1k+6nEUpGH/m&#10;7viQkf4sQdrAOCsiXSG1rhS0fLZF4saQrpRxUngG1JitTL5N0cFp5UqJ1HmF4hycLg+cjlYAklIy&#10;ZBtZuvo0aEWsr4jTUumlchQYHEh2mZEpqCx1DGjw86QU4qLBiWUaahWT9BvlorrQawXBA16EtFHP&#10;hhtlkr7bufbfBvRaCXilFCWb47JIbIZ0BfhIVWRAjdkWjTMWjU1J/xbJlZv+dlk0zmiDYpDjYi3Q&#10;YBeVqiCk+hBs0NaAXreV6pbCsXacwRzxZF/L04BeR7qQ8Xdz40Ty3pGyvNh18ADnkx+fNjLOorFF&#10;44x2rP23y6KxNigGGanf2/S3nWsxt9x/SzUrZRx5sfbr9t8p5hsBu2zc3ynodfTaOLI5LrOxKXZ5&#10;hnSAfaQqMjga2oQrzi6z/06xXxfqn+/4W6qPb7xmx6TYr9t/lwHV0x28adPrhnF/Z0CDXcT53f3b&#10;qAoibSSnoU3kxWZfX9bbR17LYr/u+ntRPXLjtZRsGfq7KLviR23KRRrsvw323xnmdqtHlpVSLVDD&#10;eeTF2q9n/05fS7FfH/d3FrvM/rso2bxUoa674/8p2XL0tw2KTUn/tsvTvzeRLczTIPW7YJmtAb1u&#10;K9QPRmLR3yn264vxyZteyxORLUP/P/dN99r0d0r6d1e/kF4Zkpal8dn/G/LK0783kS3Ms2icsWis&#10;Hbe0+tCR17LYr2f/dmljl6H/26bYf6e4YtPXsn9H+vWb/jbeQTd5wkjhiPrzG7GwzDIFldnacYYd&#10;B++x6e8sdmz27zxtsmVLyWM3/W2XZ183LK3ed+S1lPR1od9Ar4z2V8ZPveNvs1IMdkxpJq6ACUt2&#10;hSweuD+9yjRKdqUwLYFXSgvhldIyeIU0THYF5Fkh6UUTN3a2/R96qV7KLqNQNxfNSb/noj9LkDbg&#10;skKGK6VFV7OkoLJUmbyLoiDZLx/HSSkZUIO2FdHICjm3fy+4jFlTUFnqGNDgI89Yjp9GKYTdUI2X&#10;FxnWV4b/JUZpn6V+D71SjOzy5jkubjE5ZSPGAVoBSArPkG1o2pik73Yeqiv9W+pz6JXCzK/0/zB/&#10;0MeBOjMNZPst1NPp1eLYy2z/bUCvFcT9TnAh9AV3NOzZeGP49jub51KunQlfT7XIroQyUnoG1Biy&#10;aKwhSt4Ky2wNrr9dFo21QTG+ZnhodOVD0IAXkarIgBqzTUFltkXjjHas/XeeXfWwwrHjcMXZZenf&#10;IN49yKMsrMTfnnyloNeRRWMNUX/7yGvZv/MsGme0QTHIbGyK/XeGMivEkMaP5qSNGMftKLOxWbKv&#10;S/XGkdey2K/bf8vkG3f8LdW1G6+l2LH230UQWmzKcynV6EV69t8ZsoNcRkrPkDaS09Am8mLt17N/&#10;n3Pt0RuvpWTLivydxS6z/y5KNg+ZYr9m/50BDXZRqYoMjoY2Ifc/MDfWft3+O0VcdpeRsnF/p6DX&#10;0WtFyObk/d+Q97fUt9Ird4AuHyoipVukDWUbR2TjZPLv9OphsmXo7xT79V5y6x1/C/Un9FrR3OHf&#10;6WtFyeak/5eZvqSM+ztLWmabMu7vO0gLxlk0tnPoiOKxVpz99wVX3X3jtZRsmf13nlIvbcRmQXG2&#10;dlyK/XeWbFn6/2zsuL/vIC1wGSVfLxxbNM5ox6K/UxYPnDJSlv07TxsUY+wmwytNbKW+aSTXxi7L&#10;/o1es/8W/Z/beG2DbEGeReOMRWNT7Nfsv1OE/tzI69nYPG3sMjsuW55XtvPg3eiVw6BYg/36uL9L&#10;M3EFTHh4pbQQXiktg1dIC+GV0kJ4pbSMSL9700qZxCkkvZDDlopnH6m/XPl6tOufsI1i3y2GBi2E&#10;r1PG1zvbjkdvEiOFzA5ofZU1Cyov6oSgN8qkUtU5oIXwdQpBbxAjFc8OaH2VNUtkzZJQRpl8kWrx&#10;Am3kk0pVO0ALYmSqA423sWqKtCnUF8bGGOyYvLgKsDfyuRV7xojQoIU1iv7he8uZakBjbqyacW1m&#10;Lx5B5Sl2TF5cBdhvEiMVVQhaYCNTHWi8jVWA2pnEzr47TVyvA/QmqENqPge0EKlMNbhmmJH6ExQV&#10;Bqlvh+1MogG9XkYHaCOuWmraAVoIP2+nGsN+gqWgMl9TUJmxGz+cIqZnWXyx6xPxi6nEzUie/iqV&#10;HMYuNxbAbyMuh13/Qm/wKSrKAS2MrymR/jos9zELKvc1BZUZU1CZrylCPx+W+zgOlDOpefVmWVq7&#10;50j5Ln1vKnVib8RGKgqCX/32wviaBZX7moLKfE1BZcYsqNzXFFTmo9A3U435oLxJTLFfl+pSKjmM&#10;XW4sgN9GXIId++5k1z+/HJ9FpTmghTFOAqrPKNWjKWIUFG9M2bX33rDcmIfU34fxUv0lRYxvF5UZ&#10;XaB4Y0refOlSb76XoQ5QP4owLk8kO0D54cv/x2BvxHVITedgpkqwFyZ1ElB9xjz27DkSxhtTUJnR&#10;BYo3pqAy4x0U6JeN1B+B8ZG6jiL8lmVSUHv2ffrGvNhNHDpipDxKHkGFh7HLjQVAG3HVUtMO0MIY&#10;JwHVZ3SB4o0pkV6B5UL/kCJGQfHGLKjcmILKjC5QvDEFlRkj/XiKCA9qr8zrUr1u4/UUu9yYJTtN&#10;Pip3ccFVDxrJXT9U6vTUbSOv29jldsy4cohI/gEm+pgFlfuagsp8TUFlxpRdjpk/8kCxxmjt5yki&#10;3LKUwc4Vydc3PmTs11Fs+nqKtKZytssNdjmKQQj1vNw8+/VsWcq4mHHlEJTkawoq8zWlp66F5T5m&#10;QeXGFFRmdIHijSmozNdxoJzUvPK818eZZVw5AuUYs6Dy1BRUZkRzpSNHiPT1MNDHLKjcR6FuoBrD&#10;1WlMQWXGFKFfDMuNeaBY4/aDd6aIapYFsfPyu8Ec4459d4Wvp6AylzZFYrKIwTsK5XT1v8A4Ywoq&#10;MxZ5o9QGatxopvxgGGad7CNFbBmGIdAbxMgwDNGNfwO+SYwMwxDoDWJkGIYQ+oPwTRLpL1AEwzDw&#10;TWJkmC2B6wLEMk4pN3aO//zMTy7hwjzyPLseZeYeo1Bk6zdOiH391sJK/7tUVBH2AkziFGK/QVKp&#10;ePapej1G+n2h67ffJEYqqgh7ASZxykBvDuN/djp3pZDZYOMCQ7C+yrhjx+F75VNQTFEn4KGXvPE4&#10;9CaZRKo6hyjzcNVJnULQG8RIxbMDWl9lzdLTCYwp6gSgjXxSqeoc0AL4OoWgN4iRimcHtL7KmgWV&#10;F1XGr6JavEAb+aRS1TmghfB1ykBvDuMNnRP+hUJmB7S+ypoFlRd1QtBGPqlUNWD7njvDhTCaX9rR&#10;w7TznDLW3wx3PLg7KxVXS6Q+OzLeVWO3V9anHDiWajoMihmn+RZtQuaWDzwRbeSTePJKfD+qHoAW&#10;xLgUT91GP1WgMTdWjd2eTA4/BjWLHWO0KTprZAWgjZyKKsJe0FSmOsxj/tCYC72XIqrDblPq36KS&#10;w0j1zZEYhB2TF1cB/CbZCqDxNtaB3aZ9T75dbkQUjasA+w0yvzL4NhVVgLlfGy2skakONN7GqkF3&#10;MO6KH0WlxTd89HuLWDuVSitlfnkwsN8kVFQR9oKmmpN5pjrQmBtDI9R1sJ1JNKDXy+jAfgPUITWd&#10;A1oAI1MdaLw31M+giHDAdiZ00nodPFjsOx5txFVLzeeAFiKVqQY01qmhQW1MYgoqK6oDtAHXITUP&#10;6Km/gwvhYxZU7uOuwZlUY9iVnYLKjFlQuY9ZULmPQr2HaswH5U2iQSS/D8uK6gBtwFVLTeeAFsDX&#10;lJDHwFlQua8pqMyYgsp8TYmSX4HlPi4O5qhWP1CdRSiSZ5dH8ROpxEn5jbgc5eu3F2QSU1CZryk9&#10;8L29rylnX3oULDemoDJfU1CZr5PiW+e4vHHlOcwt93eV24DLY9c/vg20MD7K5FaqsZqNAJX5moLK&#10;jNlv9VC5rymozNdxoJxJTLFfN/MFZ7HLjQUovwGXx65/YXnwp1QEkOoWuDA+ZkHlPkbqX6nGajYs&#10;VGZM6SVXjpT5amZeTEHlvrqI+o+AOZO4Ua/6Knw9i12OYgD2BmykoiCUrx8tiK8pMsHPEvExxfU4&#10;h/IOn2mIy4ftojJfU3p6Lyz3cRwoZ1Lz6s2yrBdGyrMfEg7sDXhu9+ArVBQEu34jFeVgL0jqJKD6&#10;jC5QvDEFlRmjzK/ENijemGKeK4jKewUOG/MQaheMN6agMmMVoHYmsXvVg3LrzTKuPIe5lfh6tBFX&#10;LTUPyJtc2TgJqD6jCxRvTEFlRhco3piCyoxZULkxD5G8EsabZ3GkwPJ160aqvxjpQ/ZxEi5G886j&#10;ksPY5cYCoA24aqnpHNCCGCcF1WnMA8UapXomRfj1FcUbU1CZMQWVGUX82xQxCoo3ZkHlxqq44A13&#10;h23Zr417PUWqHznLDXa56+FMGdBGXLXUdA72gqROAqrPKK45niJGQfHGFKF/AZYb80CxRrk2/ofJ&#10;FFRmdIHijSlR8i1YvqRfRhHhQe2Vel29b+P1lJHydbOgPVQxjkAbcZWesRwvUds52AuSOgmoPqML&#10;FG9MQWVG18MtUbwxRegbYLlQqxRR97JUR1579mvm0z5KPjryuo1dbseMK3cwt1s9sg7PXFk9g5p0&#10;0NM74cJEE95Sieo05rF44FgYb0xBZUYXKN6YgsqMKeeA55en5oFijV391xThtyyTYrdlDpe6ev/I&#10;6yg2fT3lfH3caMxV96HSw4yUr1uUvNy811PGlS++7WRnOcROyOqLXHsmrM+YB4o1Lr7jZIrIj8lD&#10;Jq+D8WbjSEHlxhRUZrxocCJFjILijVlQubEqIr0M27JfG/d6yrhyg11uJqMrgug/biS3Q3N72a9v&#10;lGUYVy76pzrLIXaCr8t6eEyHyn1NMdPNoHIfs6ByYwoqM7pA8cYUVOZrUfJyi74uE7nxeopdbswi&#10;1Nec5S7svGyuq8wwrrzRN4kxBZX5moLKfE2JwBNqN1z7dYrIbzePJ/WPgfHGFFTmaxGEujw3135N&#10;qpfDb62MKV11qbPcMK48D6Hf5syzy8qWozfJLn1vKgV0Vf5DHMuaBZX7moLKfE1BZcYUoZ8My415&#10;oFjjcryNIqpZljxQjlHoj8HXXTkubYrEZBH6ZTDHmAWVG0XyJWe50YDeJFlHQEG+pkgd/lIUAyr3&#10;0VxrlILKjSmozDjJt2lR0oXlPnbVw6hWDMpJzSvPe32cNnZ5Nz6LSjB2fKoNijFO1ZsElfmagqa0&#10;8fUOHNeApaAyowsUb0xBZb6OA+Wk5pUbzATYqMxllnHlCJRjtEExxqJvEgMqSx0BBfmYBZX7aH4d&#10;TpH6fBhT1ij+LNV4GBSTBZUbXaD4ns5cA7b+fxhT1sETqMZ8YN66hh377jHy+u6r779RZoji4jeD&#10;2RSJsSmaY75VRLHpm8SAyo0pqMy4J/Ms/spwTePPMMw66M1hHHc8yjBbBvQGMTIMQ6A3iJFhmHWi&#10;JP/2UIZh1kFvDuPOg4Vu1WSY2Qe9QYwMwxDoDWJkGGadXs51N9lL0hlmS4PeIEaGYQj0BjEyDEOg&#10;N4iRYZh1ci84i/+BIhhmC+Oa1K5JmVq4sXPPQ8Xd9gpKY2aFrvpl+P6zbTuoz7bdwS9SdO0sLMdL&#10;aBosWwqfUtCgt0Gmcm7obPtdvNPIl1KZWQG995BtJYrzHzZu2yBox4Gk8ClkMR6d6qsNivhs6iFT&#10;IWhn4ZLSmLYikrfA91PdnrP3aOrRZsRld4HxtWhNvVgj873+XrTjaJvUXU/goLdApnJu7Gw7gHYY&#10;ed7QOeHDlMq0FfReasI8UGxdNgj64G6j1F0Pov7j4aA37UVXPoR6yFQI2mG4pDSmrUj9Zfh+qtu8&#10;ue268cNhfB02yMLu1c+gD+62Sd31BA1604r4U9Q7piJu6Gz7JtpZ5Hl9Z9vmac+YdoLeT02YB4qt&#10;WvNw8oZBH9xtlLrrQU/9FRx8lwwzjaBt2eW0g5bJNtJXU7QblGsbWQ8cRPSSZ43kIWcM9KGNpPAp&#10;Ba1IlwwzjYgDj4Tbs8tpBy2TrdSvpuh8UJ6tXIsp2g3KtZXJtyl6ZkA7DtuFnnoShU8hUr8Hrsw8&#10;hbqBMhlmukDbs8uz9VGUOb2g5bIV+hKKRhwBc2yF+juKdxOpN8N82xkD7TiQFD6loBXpkmGmEaGe&#10;Drdnl9NO0RuQl9SvUobFoWI7kij5I0oYD8q3FfG/UfRM8BPnxdvQjsOWwqcUtCJdSnUZZTLMdIG2&#10;Z5fTQN50Lm3SPMAxRSYfgTF16Mn8Sv+56IN/FqVF9gQNukuGmUZEMpsXmKB+t80sqLwOpf4D6kFp&#10;0IfuLHqGHDyWFtkDNOjjZJhpBG3L42w7Mnkq7HebXFk9g3prfiv5CoypQ0/mV+Kb0AfvLEqL7MFZ&#10;TU5jkGMePt91V6lIvkU9GwXFN6lZzwhz+SaKH/V2ysDI+NMgpxllzvf+UfJuGN+UIvkh9WwyUN1t&#10;Mwsqr8MJpmJCH7qz6I+L/jG0yB6gQW+DCBTXtFHyLOrdEBTXBm2E3gvj8hR69MZREb8XxjYtAsU1&#10;rVA3U+/8QfW2ye177kw9NWdR34cxdegJ+tCdVWmRPdgVPxgOetOiyxNRXBu02XXgdBjXuOqXqYdD&#10;YJxDBIpr2ij5KPVuiPnQRrFN2yQi3gH7ZBsSVL+tWMs/gxD6+TDHNiDoQ9f2DLm6ROGt49Te6s+i&#10;PttSuCdoJbRBG9nSK1Ui/Qzq4RAU1wZtpPoQjMtTJu+nzCEorg0iUFzTyvi/qXd+SH36+nr8T29R&#10;n5Aot4hCv4F6ehhUN9IFikcGAn3oIim8laD+2i4sDyb4yjVKngJXQtPujO9HPRyC4tqgTTd5Aoxr&#10;2l363tTDISjOpc3Og3eDcU0rk9FL1lFcG5wUVGebtH8TQjG2F+09kaJHkXEf5tgG4r4XvOHu6IPX&#10;9tTulQ+jlNYx1xssoj7bUrgnaCW0QRuZSBjXuAdOoR4OgXEt0EaUvZpGv54yh8C4FohAcU0r1T7q&#10;nR9CfQrW2yazoHKkCxRvG6lgk4+iD10khbcS1F/b+d7gOxTugUj+BK4Ilzv3n0DZ9YL64tK8ycqA&#10;6iiiTddjTM+Lt1H2eJb0BbCOce68/G5UwxAU59LGnD2iOJfmEbBF6eqTYB3jlMm5VMMQFOdSjrlq&#10;rS2gvrdJqb5LPe0UfuLhjn13ooxRpPoazLENxOkrqw9FH7y2C8vxl8/cPXh+G51b6d+G+mxLi+wJ&#10;Wgkum6KnDsL+5BnFX6DMcqC6XFbxAV0EqVdgXS5tevo2GJerXqTMITDO4bn9e1FmcZb23hPW5dKm&#10;u/ogGOdyGpDqCtj3NpkFlSNdoHhboV9C0RODPnRn0bmVwVdokT2I4rfCFZHnpD8STgLqj0sfRPwY&#10;WJdLG6kTGJen1N+gzHKgulyihxGhOJc2QtUz2y6qx+XiYI4yh6A4l1sBtNzIUEj9Qli/rQsUjwzE&#10;/HL8K+iDdxalRfYErQSXTSH17bA/eQq1RpnlQHW5RKA4lz4I/buwrnxHv67Bcfl21egPiyjOpQ8X&#10;rz0A1uXSJlK/DuPynJavt2yEHsDlsU1BZbZSRYVjjS5QvK3rXhvz1RfKsRX9n6OMiUEfurMoLa4n&#10;Qn8Mrog8o6S5Z3uj/rj0QcavgnXlKZLvUeaQsj9mR2sHKLMcqC6XNj5XX9mI5LdhnEsfUD0uz6ng&#10;arVpAS2LrXnfF401GkT/J2CZrQuZfALm2LpA8chAnLEc/xL64J0lTzpn79G0uBOAVoLLpkB9cSnj&#10;F1JmOVBdLhEozqUPMtkH68oTHemhOJcIFOfShyh+FKzLpY1UL4VxeYrk65Q5Xcjki3B5bA2X6KNg&#10;ma35sdyAypAuULyt+Yo4j6XV+8IcW6ZmpC43jUGIaR78KPbchKw+RMn1sK48RfJeyhyC4tz6fZWC&#10;68rXJsjvQsnbYVyeQvt9QKO6XJ6+766UOQTFuTQ3xU4jaFlspf6bwrFGQ1efD8tsXaB4pAsUbyvV&#10;jyg6HKgdZAoqQ7pA8cg8RP9UGG8bBFRxEaW6bf2D5J1BNQ/ayQP1oaioLVvzdEiUO04Eiisq6pst&#10;yhunTD5AvRuC4lwiUJxLH2R8MazLpU1PvwvGFRGtg0mMBn9LvQoP6j/SYG5aRWW2F+9/wEY8KrON&#10;wFe+WVCObaT+mKJHidZ+CebYhga1YWvvwFAM0gWKR+ZR284EVdoGbZ7UPwbGNS645BDGtUCbSL0c&#10;xuWauT8gxcyODGNzjHQzvwsZUFzTCvVK6l0YhP4F2I6tmeXCgMqQhkj/IyyzjVR3Ix6B4pEuULyt&#10;UD+g6DCgNmzR76YoDukCxSPz2NI7E/ScaBTXBm18rjaqQ3PFlw2Kc4lAcS59kOp1sC6XNj31WRjX&#10;tJOC6iyiYenq02CZbfqMe1RWhZHevtEeQqjnwRzbSUF1uoxyvrpFseMUyZco+zAoZpxRZmaKojuT&#10;PAuBEtugTZT8OIxr2ih+IvVwCIprgzYiLjttyuRfkUl1EWWWA9XlEoHimjbSn6Te+VH2t6pUc/We&#10;AZUhU1BZFbpA8baR+ipF+4HqdNlVMWWOguLH2aadidAFplORgzNhctMuJzuoh0NQXBu0MdNjo7im&#10;jfo/TT0cguJcIlCcSx+kLnYJaapI/o0yh0h1C4xt2klBdRbRIPRzYJltFvPVEYoJ6a69o5dyp5iZ&#10;hlGO7STs2XdXWGeekXomZWJE8h2Y5zL0ziS6wv9gvBAosWmF/iD1bsiugt8B1y0CxTWtiEc/XEWy&#10;G8bmib52lPrjMDbP5bXDP+CWBdXlEoHimlbsO55654fPZI7msugUVI60iUpeWl3GcaAc20hNdraH&#10;6szTHPEXAeW6tHcmRS/dzprdmRii9TMMFOdSJiVmOFlaXdj4UGjSKHmtcxI3tJBFRG1NaqQfT73K&#10;J+o/AubWqRnTIkj9gZHcTSbv72w/OHwSns35+jict8n9FO2P1EtWncDY/QAikTwP59VquIck9ZIn&#10;gPqHmvdApA6ub7OjZ6UGM4Ou/Z7JGunrKTIfqR7d6RV+tPNmzVVPUv0F1VQM8/UVqis1vQFzEtBY&#10;blKNPsagKOYgDtZpKfSLKWMUMwUNyrHN+91p4zk3+l82xeY5U0j1p3CjcckwDMMwm0A7C5cMwzAM&#10;s4le8u6RnYXbT1MmwzAMwxB4h5EvwzAMw2zCPIkN7TDyFOpyymQYhmEYAu0wXDIMwzDMJtDOwqXQ&#10;T6ZMhmEYhjHsORLuMFwyDMMwzCbQzsLlOXvvSZkMwzAMs87Fg5+EOwyXDMMwDLMJtLNwuQM8RY9h&#10;GIbZwhR9oE9WhmEYhhkB7TDyZBiGYWaInvpX+GHfjIcfQ8rUwo2d48WNnXsecrvtaxTOzBqRfgF4&#10;D27WTNTaZswM36jfWaX+CEU3wtxy/JYzd8eHXJ4R9cfPZt5qzBO40OA3afeqB1HvmAq5oXOPU/HO&#10;A0tpzCyB3n/INoP6i2wQtPOwnVuJb6XwKQUNetOaBwYxlbN+xvE9tNPIk9KYWQK9/0bUL6HodgL7&#10;DGwQtPOwnVvu76LwKWTxwLFw0JtWtHzjnRHQDsMlpTGzQhT/PHz/2boeetc0RR9BvOPgPSijduaX&#10;B3vRzsOWwqcU8wQ+NPBNy9QC2mG4pDSmrYjk6/D9VKdS30S9GUXq34I5ddggaMfRNtfPiko82heB&#10;Br0NMpVzfef4BO0w8ryhc8I/USrTVtB7qQnzQLF12SDow7uNUnc9QYPetEJ9hXrHVMj1nW0/QjuN&#10;PL/Uuft9KJVpI3sO3hm+n+pW6ldTj0ZB8XUYxR+mHjQC+uBum/O7B39H3fVA6MfBgW9a0y+mctAO&#10;wyWlMW1F6gS+n+o2j3P794Lxdbhnz5HUi9pZWBlchz682yZ11xOpvwwHvmmZWkA7DJeUxrQV9F5q&#10;wjzMNw4ovg4bBH1wt1Hqrido0NsgUzk3dLbdhnYY+R73Mkpl2gp6L9WtUDdTb0ZB8XUokh9SDxoB&#10;fXC3zfnl/reou56ggW9aqT9AvWMq4pOdzlF4h5EvpTJtZfnq0+D7qXbXzqMejQLja7BBzoiufAj6&#10;8G6bC8vx06jLHoi1F8OBb1qmUr7YOWEB7SxcfqXTaez6fKYgkf4kfD/VbR4744fD+KqVgxOpB40w&#10;tzK4CX14t03qricyuR0OvstIvbmztH4EVJVMpZidwvrO4bSirm9h7b1RrQxCPRJuz7aLB+5PGdNH&#10;V/81XKY6jeLvUW9GQfFVKvQ7qOVGQR/cbXNhJf4+ddcTtAJcnn3pUZTJMNPD9j3lLpeddnrqfXC5&#10;bIsQqa/CXNsioDzkjIE+vG3XP8x/l8KnFLQiXTLMNCLjT8PtOU+hfp8yp5OQOxOUZyvjV1G0g0NH&#10;wFzbrv5flDATLCyrHtp52FL4lBKpg3Bl5inUdZTJMNMF2p5dTju95PqRZUKOI1I3wzzbIkSDZZhr&#10;O2OYr4/QzsOWwqcUtCJddld5OnhmOkHbs8tpJ9TOBOXYCvVnFO0G5SJnDLTjsF1Y6X+XwqcUtCJd&#10;Msw0sqy3w+3Z5bSDlgnpwvyQjnJsi4Jybc0FQTMG2nnYLoj4bAqfQi7RR8GV6ZJhphGpvwG35zyl&#10;ejllTi9ouZAuULyt0Hso2s15b9oG8227+iTKmAnOWOlfg3YethQ+pUTqs3Bl5hklijIZZrpA27PL&#10;WQAtFzKPorcMFEUm+2G+7YyBdhxICp9S0Ip0yTDTCtqeXc4CaLmQeaBY2zLPg0f5yBkD7Ths55b7&#10;n6DwKQWtSJcMM41I/UK4PecpdKPzNxUG9b1NSr35BjgUU4cTgD74Z1FaXE9E/DQ48HlK9SPKZJjp&#10;wuwc0DadZzc+lzLbDep7m8x+ZvSSU0bK63IC0AfvLEqL64lIvgUHPk+59iLKZJjpAm3PLqeBxQPH&#10;wr63SZH8NvW2+L0qVejJ3HJ/FX3wzqK0yJ6gQXfJMNMK2p5dTgNlDwabMAsqr0OpbqMelAZ96M6i&#10;87U/712q11Emw0wPIr4Obs8upwHU77aZBZXXYXfwHOpBadAH7yw6t7L/12iRPRDqlXDgxyn0JVQD&#10;w0wHaDsuYttBfW6VazdST80O/WwcU4OenHHJdDx7JIS0yJ6Yp42hgW9Kc8qeR9kfT6vWzDyLiPQi&#10;jG9KM8trHigeGcWPooxRduy7K8xpQtcd0yi+SSP169Qzf0R/F6y7TUr1q9TbZteBJwvL8cfRB+8s&#10;SovsCRr0pu3GD6feDYmS18LYpkWguKaNkh+n3g1BcS4Ry8mvwNgmFfoN1LvNoNimnRTzOwCqt01m&#10;QeV1KPSXqQelQR+6s+jCyuC9tMieoIFvWqGfT70bguLaIALFNa2Ih1fTpKA4lwgU17Qy+SL1bohU&#10;34WxTTspMtkH622Lbbm/RPSPoR6UBn3wzqJzz1i9Ly2yB1J/Hg580yJQXBu0idS/wrimtdmx73gY&#10;59ImUufBuKZFT0ZEcW2wSUTgiRvH0Y2L3TDqolfwTCwQ8yurF6MPXlsKbyULK/HnUZ9tKdwTtBLa&#10;oE03OQPGNa2Mn0o9HILi2qCNSN4B4/K9njKHmKNOHNusCBTXtOgMqk5Qn2xF/AOKnhxUP9IFireV&#10;8dcoemLmlldvQR+8thTeSlB/kRTuCVoRbdBGqv+CcU2LQHFNK/TXqXdDUJzLpbWHUuYQFNcGbeTq&#10;o2Fc08rBz1APmwH1yTZaeyZFTw6q33bclPMox7Y7CPZkRvSha7uwe3AzhbcS1GfbueUiT8bM45y9&#10;R8MV0bQyGZ2+AsW1QZul9Q8HFNe0ZrocGxTnEoHimlaq/6TeDTFTeaDYpp0Uof9jY3l9RP1Bmiso&#10;UX4Rs+zS94b124rL7kIZo8i4D3NsA4I+eG3nVgaLFN46Tuvt/0XUZ9vOnj1HUooH0/SDJIprgzaR&#10;+gqMa1qbC9XDYJxLm666FMY1LQLFtcFJ2LHvTrDONimTP6bern/erF0DY2xdoHhkIOZW+q9DH7y2&#10;FN5KFnqDm1GfbSncE7QS2qDNkn4yjGvanQdPoB4OQXFt0Eaqb8K4PEXyFsocguLa4AiHjoBxTTvp&#10;84Bk8m1Yb5vMgsqRLlC8baTeR9ETgz50kRTeSlB/kRTuCVoRTSvUp6h3Q4pevVG3CBTXtDJ5P/Vu&#10;CIpzuWPfPShzCIprgzY9/WoY17QXXvlj1EM/UJ1tMwsqtxXqOooepeiNsdEVo/dTeYI+dG0XVvof&#10;o/BWgvpsO7+8KijcA/MDFVoRTXvRlQ+hHg5BcW3QRqrfg3FNuzvAZbI25pp9FNe0Qr+GejgExbXB&#10;SUF1ts2U7uAXYbmtC6E/BnNsA4I+eG1P7aqHUXjrmF/pvxj12ZbCPWnnD5L4tB/HNqtMRmfWFOoH&#10;MLZpbbrqSTDOpU2kDsK4pkWguKaVgxOpd37IwU/CetukjC+m3pr3xldhjK0LFI8MxPzK4P3og9eW&#10;wlvJwvLgh6jPthTuCVoJLs2luU0g114A++NyBXwlk4eZGwnVMU4EinOqP0mZxfCdl8wGxbiUeoky&#10;h6A4pyWn/u7pm3A9Y7TxuWIx0s+g7PaC+t02s6ByW6knvyQ40q+n6IlBH7rYwfPbK+rvZhdW+pPc&#10;k+Pxg2RToL64XNbbKbM4Un0c1uUSgeJc+oDqcYnmqEJxLjudIw4nZkBxLn1A9bgU+huUOSRKPgNj&#10;cy25g28K2PeWmQWV24r4xRQ9ilwrdsl9QNAH7yw6J/o/R4vsQS9568hKcGmu/GkK1B+XPggtYF15&#10;mlmWbaS6FsbmKfUnKLMcqC6XNj6Xk9osHvgpGOfSB1SPS6GeTplDUJzLnfsfSJntBvW9TWbv7I9i&#10;CWNsXUj1NZhjG4jT5OAn0QfvLEqL7AlaCS5F/BjKrJcL3nB32B+XPsjkG7CuPKX+R8ocguJcRv1H&#10;UGY5UF0ubaT6Uxjn0qbsfG5SxZRZDlSXSwSKc7kVQMttiw6YfEH1I12geGQg5nqDG9AH7yxKi+wJ&#10;Wgkum8Jch4/6k6eMb6HMcqC6XCJQnEsfosFOWJdLGxTjEh2poziXvqC6XNp09UkwzuVWAC23baT/&#10;L0VPDqrfVsT5zzAyoBzbKH4WRU8M+tCdRed3xxPc61TX0X4IUF9c+oLqcmljHpCF4lz6IONy99tI&#10;9WzKHILiXCJQnEsfZPz/YF15mstGbVCcS6leTpnTRbELMz6wEVt0lucUVGa7eOAUigbsORLm2IoD&#10;j6SEUaKCZ9MBQR+8s+jJ2y+/Gy2yB6Wn+1AHKbN+YH8c+iDU78O68hT6O5Q5RCblrjwy8wv5gOpy&#10;aXP+FZMfqQv1PBiXa8mruFJgXQ6fBZ7DgOJcnq2PoszpAi2LrVQf2ogtOsuzYef+E2CZLZoANEUm&#10;r4I5ti6KXnIfiIWVwTL64J0115dz83NmSoNWgsud++5HmfUSXfUo2J88zX0zPqC6XEb9/0GZQ1Cc&#10;yx177kqZ5UB1ubSR8TthXJ7o8clRwedfpC4nz6PMcqC6XCJQnMtpBS2L7eLbTi4cK9Xhr4t76rOw&#10;3NYFike6QPG2UTI6K7YnC73+99CH76xJizsBaEW4bIqyU84L/R7KLAeqyyUCxbn0Qei3wbryjAJM&#10;OX++Po4yh6A4lz70rrgPrMulTTR4CoxzOY2YezPQstimoDLbrj6/cKzRBYofcX2n5QLmWC72H0fR&#10;E4M+eGfJhd3x6JRVpTE/pqIV4bIpUF9c+hDiMtkoLncGZfQB1eNyEVyBh+JcIlCcSx+ELnlvCPgR&#10;EcY5XAZT9E8DaFmQBqleCstsU1CZrVD7KHqUnfH9YI6tC6k/AnNsAzO3Wz1y1qRFCwRaCS5l/CLK&#10;rB/UH5c+lH12ttRfpswhIin3tY+5NNcHVJdLm2jt52GcSxupNYzLMxpzxJkHqsslAsW5nFbQstia&#10;RwUUjTUautcUe0TB+W8cPXtNEcl7YY6tCxSPZGoGrQSXTWGm70D9yVPW9CPvb151d8ocguJcelHw&#10;ipisNubCARSXp1CXU+YQFOeyqXtpfKZQmUaW1x4Al8XWXG1oQGW26bRJqAzpAsUjXaB4W6muoehw&#10;oHaQKajMths/nKIxKMfWBYpHBgFV7LIpUF9cpj8YlgXV5RKB4lz6gOpxKfQ7KHMIinOZfgBlQXEu&#10;fRDJ02BdeaILL6T+exjrchpBy4E07DlU7ICku/qgjXhUhnSB4m1l/HaKBhQ8iFqJw14kVPiJkNcc&#10;TxnFljUaM9UTyrF1geKRE9NLLhypdJxCf46y6wX1ZZxlMXNWoXpc2si42HfQWX0e3IPqcYmek4Hi&#10;XI5Q03xuQt0M68pTquGT/FJQ3DgvuOI+lD09oOVAGsyHNiqzTUFltlG8QtGjLOlfgzm2LopuC6FB&#10;bdjaBzEoxnaGdia44iLK5J1BFUmPeoVBfSiimQICtWeLcscZ6f+g3g2ZZBp/1C9bc1cwyh2nTaS6&#10;MM6lTS/56EiMS3PToQ+oLpcIFFdUtB4m8ZKq7l0peNQu43M3wlEZciO25I2NCHNZOcqxdYHikSEp&#10;Oou4DYqx5Z1JhSLMw41QbNMiUFwbtEExLmX8G5Q5BMW59AXV5dLmwv5PwLgmFUn4M3ypfge2ZZuC&#10;ymzNzq9orNEFirc1NyO6QDm2Mn4hRYcBtYG0QTG2M7EzWTxwLKy0ac/XJ1EPh6C4NjhCS58rLtSf&#10;UQeHoDiXCBTn0geRvA7Wlad54JKNSL4IY5s2NKgN5EasLjbLcwoqQ7pA8bZS/wFFjxLFxa4+DInU&#10;b4Jt2CJQnO1M7EzK3vBWl2heGBTXBm0i/UkY17RVPHtEqkfDOJc+lP3aMOo/njKHoLg2GBLzdS5q&#10;A7kRrz4Fy2wNTyrxOGapv72RY1N0PbqoeQqVDVD9tnkPCUSxtlLn/8ZkQDm2Fzme0InikROBKmyD&#10;Ns8+WGwuoLoVevShPSiuDdr0Sn5taCYNtCk995i6jDLLgepyiUBxbXASunoPrHOcF9Ol2agMaRDq&#10;72BZFbpA8chJQPWNMw8UO04bFDPOLKi8jIVAiW3QpqffDeOaFoHi2qANinGJJjtEcS59QXW5tFkq&#10;+DS+ul1MHLPqFgDVWcQUVDaifkXx2ABmH56FQDm2XX0ORfuB6nRpbnLOA8WP0wbFjDMLKi9qd8xF&#10;URvsTMpPoVKHaENAcW3QZse+e8C4phXJDurhEBTnEoHiXPpgLkNHdeW6fuBh00uKzVNVt5OC6iyi&#10;QejnwDLbFFRWhWbHn4d5FADKsZ2EHfvuCut06QLFj9MGxYwzCyovaiGKXqJXtwgU17Qy+W/q3RAU&#10;1wZtZIC52ETyhzAuT5n4TWuN6nKJblRDcW1wEpZW7wvrHKdMDl+abR4BgMptU8zjEVB5aF2geOQk&#10;CLUG68xTxr9FmRiUM04bFDPOLKi8qIVAiW3QxjwaGMU1rYjPph4OQXFt0EboD8K4PCP9GcocUnRW&#10;2tRufDFllgPV5RKB4poWHYyUoaevhvWOc+fBwxe3oDJbqb+2EWvYefndYExoXaB4WzHhlPOoTpfj&#10;QDnjtEEx48yCyoso44LbKEpuWqlvpd4NEcmXYGzTIlBc00bqX6l3Q1CcSwSKc+mDOHgvWJdLG5Hs&#10;hnFNay7LnwRUZxFTUJmtuVEvC4oJ6dLaPamlUYp+/bSkFyjDD1Rnnl31JMrKB+WN0wbFjDMLKi/i&#10;kno01TAGlNy0CBTXtDJ+P/VuyNmXHgVjmxaB4lwiUJxLH4R+PqwrT3PFkY3vEXzVTgqqc5wpUl0B&#10;y20RKC6EUfJWagFT9PEDkyD65Q5eilD2WwCjjUxuhXEus5x12V1gzDgLg5Kb1Px4jUCxTeq6axnF&#10;N6noH0M924xU/wnjkZG6mbI2U/Q7d6NM/C4JNqD68kSYaUtQbJNOSlcVmwY+axZUjswDxU5iNHgG&#10;1ZwPykNOQk99E9aJLAPKd4lAcS5tlpLHwjiXpYj06ztSf7xRo6tGH3eb0ov9rqNH7UyquS/DPDRr&#10;HJF6M8yv017yBOpNPkv6Apibtae6FI3p6RfDvKyRHr2BsCw99T5Yd6qI39vZs+dIih7FTD2P8up1&#10;f2dpb/7XOGXBbZDJTRv/Cr2HojdT5Bk25uFubo5YX/8vWY8tf9RsNM+eF7r4UxCLfBguxadRtB9S&#10;v2fzOALL9DmLmXHY/LiP6rTNozeYWy//wEg8Mo9I/RGMt13ST6aMGaGnix/9Gsddo84wDMNsQdAO&#10;wyXDMAzDjIB2GC4ZhmEYZhNSxXCHkaeZYJFhGIZhNoF2GC6jKx9CmQzDMAxDoB2GS4ZhGIbZxPn6&#10;OLjDcMkwDMMwmxDqOrjDyFPqf6JMhmEYhiHQDsMlwzAMw4yAdhguGYZhGGYTov9kuMNwyTAMwzCb&#10;MM8jQDuMPGXyUspkGIZhGALtMFwyDMMwzAhoh+GSYRiGYTYRJS+FO4w8pbqFMhmGYRiGQDsMl/Zj&#10;RRmGYRgG7jBcMgzDMMwIaIfhkmEYhmE2IfTn4A4jT5F8mDIZhmEYhkA7DJddfRJlMgzDMAyBdhgu&#10;GYZhGGYEtMNwyTAMwzCbkOqbcIeRp0xeR5kMwzAMQ6AdhsvOniMpk2EYhmEItMNwyTAMwzAjiP4x&#10;cKeB7K5FlMUwDMMw60Txz8MdBjtU6hfQaDHMzHBjZ9srbuzc81BYT/gkVc8wTNtB+ztfGX+E/g4c&#10;Ux8X+4+jWrcUp8j9Dzxzd3wohHPLA55ztjF6+qfghs2OKuOraNQYZuq5oXPCjfjEIozUDMMwbSVS&#10;b4b7Oh9F8j2qlSnLYvwYOKa+blEWVgZfQCcZXq4M+lQtUztoo2axcu1DNGoMM9V8qXP3OXQyEVJq&#10;imGYNrL42mPhfs7XXfp0qpkpw1J8GhxPX+Xalry642HdvQ+CJxieUrVM7Uj1e3DDZrHmummGmQGu&#10;72z7L3QyEc4TXkJNMQzjwzl7j+6ItadXokwuhvu4SYzUS2Fbk3qJPopGpDyLgzlYZ9NK/Qcdob4K&#10;x3ESpfrRVp1JYmFl8Hl0guHrwnK/t/DM/tO3lL3VXz5LfPAuNKQNsGPHneCGzWKl/hcaOYaZam7s&#10;dO6NTybCuH7Ss75zZBjGm4sGJ8L90Fb14v0PoJEpDqpn1hX6Elr6LcXccn87Orlg/aRhbQCh98AN&#10;m8Xu0vemkWOYqebGzgm3ohOKUN7QOeHZ1BTDMD6gfdBWVSQfo1EpTqQXYV2z7hYFHVyzfi4sDz5N&#10;w9oAaKNmsUKt0agxzFTzhc62Z6CTiVDyryUMMyHdeAnuh7aqi+84hUamOFJ/H9Y1y148+Ela+i3F&#10;wspgGR1gs34++IKr7kNDWzNCa7hhs1iGmRHMiQM6oQjlFzvHnElNMQzjQxR/D+6HtqKRvp5GpTiR&#10;6sK6Zlmpv0xLv+WYWxncig6w2fLOr8QNTfV/bv9ecMNmsVHyxzRyDDPVXN85/s/RyUQozfTD1BTD&#10;MD5sxYNqlxde+WM0MsVB9cy65ll0W5D1k5LfRAfYrJ+nRlf8OA1tzZibuNGGzWJ37LsTjRzDTC03&#10;do6T6GQipJ/rHP8gao5hGB/QPmirKhJNo1IcGb8a1jXLRomkpd9yoINr1s/55dWDNKw189xrj4Yb&#10;NouN4gtp5BhmKvlkp3PUDZ1tt6ETiXCe8J1Dnc4R1CTDMD5IvfUOql12DpX7TLngqrvDembX2zvi&#10;muNp6bccc8vxGjrAZv1cH9KG9uFR/FGwcbO2Mu539mzNucCZ2eD6zrYr8UlEGNfr/8HnO8f9BjXH&#10;MMykyORWuD/akurX06gURyRvwXXNmJG6rrPz4N1oqbckD71EH7ew0v8ROsBmyzu/0n85DW3NXKzm&#10;4UYeUpF8qbNz/wnUIsMwDFMlkX7GxkPV0Oexr0L9YONeRKZ+uvqkjtSnd5b0QvCZpUy9E7t25vq/&#10;Yftlnr2RbWPxwLE0GuVAdfsaJe/e1Kem7K4+qNO76j6dPYf4i9IMC73BAXSA7et8b/VnT18f763o&#10;g8W+Bn9166nvwjdgKM23FQzDMEw9dOMXws/iUEb9R1BLTBP01PvgevFRJm+kWidDDh4L6/c11JUJ&#10;Qv0zrN/L+LNUK9NS0MmFr6cvrT6UqmVqRQ5+Db8BA7rFf1pkGIapFalvh5/FoRTJDmqJaQKZ/Dtc&#10;Lz6GODFZHMzBun0U+ocd0T+Gap6Mxfhk2Iavu/byw5RbzMJy/4voBMPHud2Dr1C1TO0I9VX4Bgyl&#10;1H9LLTEMwzBVI/WL4GdxSJlm6SXXj6wTX6X+LarVD6H+J6zX15CI5FuwDR+lx0xgTG3ML+8/C51g&#10;+ErVMrXTjX8DvgFDyjAMw9QH+hwO6UVXPoRaYprCPDQPrRsfJzkxifR2WKePUt3W2Xl5uKsrluOz&#10;YDu+8r0crWZ+d/9z6ATDx4Xe4HKqlqkd9OYL6tqvU0sMwzBM1Yj4vfizOJCRbujpv8wm0LrxNdKP&#10;p1rL0Y2XYH2+hkaoL8B2fBTqlVQr00LmewdOQScYPs7vjm8/fce+u1LVTK1IdSl8A4ZSqJupJYZh&#10;GKZqFg/cH34Wh3QpPo1aY5oErRtffU5MRLwD1uWjSL7T2b7nzlRzGET8GNiWr2fro6hmpoXMrQxu&#10;RScZPs714tdQtUytmLNBmVR8c2T/6dQawzAMUzUyfjv8LA6lVF873BDTKGb/jdaPr5H+aaq5GJH6&#10;HViPr1WA2vHV3LPFtJYzltXT0QmGr1QtUzs99VfwDRhShmEYph4u0UfBz+GQ7th3D2qNmZSNZ34k&#10;b+wI/bbS9tS1cP34KuMbYTvQgDeTb6huw+04fU3ngivuQyM5ilTPxm15KpLPgT60Q5m8buOX0oZY&#10;WI6X5ncPLm3KuZVBH51cTOL87vgfUFuz7MJK/yXrn+93otXaEOjNF9Io+XFqiWEYhqmakDdDQ/UB&#10;aomZlJ5+Dh5jtpTnxdtoRDPsOXL9vRD2IY/TYAOgg3p2uqVV2wBSfQhu2KEUyb9RSwzDMEzVdAe/&#10;CD+LQxpytqStDhpftpxmkgdEtPabMH6WFeoGWvramH9mvAMd2LLT69xy/xO0emtm8W1hHzaEXDxw&#10;CrXGMAzDVI3U34CfxaGU+k3UEjMpUl0Bx5gt57n9e9GIbgbFzrpLeoGWvjbWD2JvQQe37PR60nP3&#10;Hk2rt2Zk/H64YYdUrJ1KrTEMwzBVUsevJVLvp9aYSdh58G4dkfwQjjFbXJn8C43oZqTWMH6Wleq/&#10;aOlr44zl+GnowJadXhdWBg19+WSux0QbdhUuDX6GWmUYhmGqQsTfhZ/BoRXqddQi40tP74Vjy5ZT&#10;9I+hER0i+veCsbNuA6ADW3a6pVXbAD19E9yw2Y92xOA5nbMuuwuNVDnMjf5SXdap/ObTKVIm/74+&#10;HiudHTv8Znno6pPWx/W1nV58I6x/KyqSD3d6g2XvmTPEVU9er2Oyh+9F6qsb23qIWWDM+0bo56zX&#10;eXC9X4Fn+pkihf7S+pi+tHPhlT9GI1McEQtY51bXfBabmZsWr25stiII6itbTrNfQEidwPhZVq5d&#10;QUtfG/PLg0vRgS07vc4v9/+aVm/NRPGvwA2b3ayMv0kjNp6LBifCOlhLfSuN2Hi6V5yE62A3Genr&#10;acTGI/XfwjpCWPaG6Ch+FKyHHbr9YPEHzaF8dlT0DXvdCPUV2De2nAjznkGxs+7O/SfQCNTD+uc9&#10;OrBlp9tO59ARtIZrRiTfgxs2O6qIf5dGzQ3KZbFR8iwaNTcol8VK9Ts0avksqUfD3FDK5NPU0hj2&#10;3Wn9BGnrTeHpo0y+SIPmJtJ/A/PZUYW6mUatOfjeksmV+gU0mpsx91mg+Fk2qn/67vmV/hvRgS07&#10;vc4t959Hq7dmFuMnwg2bxRa5P0aqi2Aui10czNHI5RPFz4W5LFb0f4JGLh8zjSTKDWWUvJVaymer&#10;fpvpq9BvoJHLx4yp0HygW1ShP0gjt7UwvxTJJNwXAuYEr7v6IKq9HUT9R8C++trV5S9rMWMi1A9g&#10;fT7K5BudnuMBkk2wZ8+R6MDW1/nl+EqqmSnI6Sv77jHXi7+BxtNXqroBoph/LSmqVMUu5RL6OzCf&#10;HbXQmB46Yv0gl7fToorkYzRw+fT0z8LckBZB6AHMZbFFkIO/h7ksdiuDxsPXbnwW1doezD1aqK8+&#10;Sv2PVGs5ltYeCuvz9dkH671EqwALK/1r0IGtj3PLg9qfuzIb7Dlyfnn1B2hMvVzZ/3CquGbMzaVo&#10;w2exRRD6EpjLYrcXuA9hWT0P5rLYZfTEYwuUF1Kpnk0t5bP42mNhLouVeolGzg3KZbFy7UU0aluP&#10;kJc4CfVVqrU9CPVI2FcfpfoR1VoeMzaoTh9bODX3KbsP3B8e2Hp6qpn4hCnNXG/wZ2g8fVxYWf06&#10;VdsAaMNnsVHcp1Fzg3LZPIv9XItzWWQUj798Sqrfg7mhlOq71JIbEd8M89lRi94HYSY+QPnsqOYy&#10;pq1KdzXsL6Z132hdhJAPFjUz4/nQDfzLdAuZWxl8Fh3c+ji/0v8nqpYpCRpPX+eW9XaqtmbMtcpo&#10;w2dHNd+WXHDV3Wnk8jE3nKF8FluEKFEwl8WOZc+RnZ66DeaGMlLPpMbyEVeH+zZzKxipX6eRy8dM&#10;o41y2RwLTmRSFYIvo57YKOnSaG4mWjsPxvvqi9Dh7uOT6uVUa2uYE/1T0YGtr1QtU5L5lfj9aDx9&#10;nOsNvkPV1sye9YMTc7CNNn52VBm/nUYun3P2Hg1zWazU/5dGLh9zSRLKZbEyGb/j6qk/grkhLUJP&#10;fxLmsqPK5HYaNTfmJm6Uz45qZsFqkkivwH6x5RT6F2hEN4NifRVqN9VajigJ9xgGc7zm+4yqCllY&#10;7n8aHdz6eMZyU08Xn24e3LviPmg8faVqG0DqN8GNn8UWwVxCg3JZbBF6/GtJYYvuuFBuUPVPUUv5&#10;7EweiHNZqFSPppHL57n8xUgpRfI0GrlmQH1iy2kmREEI/WIY76OZHMgXVJ+vUc5UyA1yxnL/p9GB&#10;ra+F7jdlRlhYGbwTjaePzV5KhzZ8FivjP6BRc4Ny2RzVH9GoOTh0BM5loULvoYHLp6cOwtxQCvUp&#10;askNymWx5gblIqBcFhslDd7YuY75ZRP1iy1nHlLfDuN9NPeI+CDVH8P6fG0h6MDW1/nd/VdQtUwp&#10;wk3TvLDS/9GpF17zY1RxzYS8IWzmVR+nUXPTS24azWWhZqdRhK34UKxJHMcufW+YF9Lu6hnUWj5y&#10;LYK5LHbnvvvRyOUjk6fCXHbUSWZXCsGOfXeF/WLLGemraUQ3I9Wfw3gfowlmGgv63JICv5jWzJk9&#10;tRsd3PpK1TIlmV/pfxONp4/zvdWPULU1I/qnwg2/Cs3MPFJd2hHJn0yV3fiSUtdy7hqcCZe/CkXy&#10;rXVfuam/3jb1/IjBU2jk8lnUP4VzK1CqWzYemgXHqKxqDbZRtSs511lnqbpv5mGNRajz3japNV5P&#10;ZVWXr/9b/43KMi725HzzLCCUX4VmO4Jj1HIvuKodD6Tj5/aE8RJ9HI3oZlCsv79ItZZDJgFnPdTF&#10;np1WM+YGaXRw6+P8yuAcqpYpwWkifgwaT1+p2gYQyYfxxh9Iqb+/cWP9VqKnPw/HIqRmJqUqqWs2&#10;H5EUm+1B6m/D/JCaS8WqZPFAPbNOyfi/qUU3KDekReaejxIJc0O6c/8DqbVqMF9aoHarcHn/A6jV&#10;fJYGvwZzQ9qNG3rQ1oyx8/K7wfFlyynVtTSimxH6IzDeR6m+drhSD1B9vi7FZ1OtrWF+d7+LDmzZ&#10;6XVhOW7oeU5n66Pghh/SrYYcnAjHIaRVH0CnCPUnsP2QdtWTqLV8ouQRMDekl6y/F+pAxL8N2w+p&#10;WBu/45Lq4zA3lJE6SC25QbkhNbPg1EEdJ/J5B182KDeoepFaYialqV9UZ03E4tX3X3/PhPs11vfL&#10;wJ5+F6zP1xaCDmzZ6XV+uf+D9dVaz3HmCGijD6nQW+/mJXO5GhqLUJpL4epCqjfCPoTzVmrJjdTV&#10;XpYi1P+mlqpH6n+EfQjpOOo40SuyE4/Um2FuKKW6kVqqnsXBHOxDSIvsKLpJuOvpkeaXSyYcOw/y&#10;LyaTaKbNXoxPptHcjPlyBOX4WPSLFpud8f1gfb6a7aVlzC8P9qKDW3Z6nV9Z/X1avTUjk3Phhh9K&#10;c6NXXd/stwURXwDHIpRCm3n2axrT9QNL1IeQmps+xxHpZ8DckNYJaj+kRX75qfreCKHeQi3ls/ja&#10;Y2FuSH1nz/Eh5I2tSBm/ilrK56wP3gXmBnV1/C+cTPsRyVvw+vVQJF+iWtsF6quvvvcjmRvyUX0+&#10;Rsm7qdbWcPLO/SeYmZvQwS07vdLqbQCZfB9u/KGU6i+ppa1D1QcnQtf3VOKevh72IZRR/GFqyQ3K&#10;DarCTwmugmh9Bw77EEip30Mt5SP6j4O5IS0y93wvrvZ5NDK5iVqqnq4+B/YhpEVO4kX8DzA3lEI3&#10;9PTfLcrGt+3qfesH/v/mbaSu6Gw/eGeq8TChZwEz/cxiTqJRX8oYJU+k2vyQ6jbYVx+j9XXgC6rP&#10;16XV+1KtrYF/LZk952VTEw909flwww/pVkPEl8BxCGldRFc+BLYf0l3xg6m1fETyZzA3lGZihrro&#10;1XCpT5Fv9SL9dZgbym7BSw1RbkgXk1OopeoRSbVjKvTLqCU3KDeki8nPUUtM1XSTi+E68DVLL7ly&#10;pNxXmWyeJS5SN8M4P/1mwIr040Fd/vpiZiVE9fko9Meo1laBDmzZ6XVuJV6lVdsAaMMPqVw/8dlq&#10;iOSHcCxC2VUXUUvV09MfgH0IZaQ/Qy25qfzymBrHNNL/AfsQSqGuo5byidR5MDekRZAVb19SfYha&#10;qp7uoB1f8phpkFFuKKX+PLXE1IG5bBetBx+jZPir8DnXHg1jfF1afSjVbLbBcLPBbTxd3fNScBHw&#10;uWxS/SnVWo6ltZ+B9fnaQuZ6/U+gg1t2Oj1Drjb4bJyefhnc8IOpWjnHdqVI/Td4LAIZ1XgJxcrB&#10;e8A+hLQIUr0U5oa0Li644j6w/ZAWAeWFVMQ7qKV8Il39r3FFLnsKBWo/pOZgbxzn9u8Fc0Mq+sdQ&#10;a0zVROqZcB34KONbqNbD9AJOu24uucqCYnw1Y+CD6P8CrM9HqW/bmArcB/N8MVSnj0V/ha6Rhy2t&#10;LqCDW3b6nHtmPNllkxNjboxFG35IxVb7ub+Gm8S7qw+ixqoHtR/SboGbeA0oN6QXXvNj1FL19AJe&#10;7wwtMPudiF+McwNZ9ORZJuG+zURKnVBL1SOS18A+hFIUfMq0VNU+N2mSa+yZ8oT89T07HXt39QwY&#10;42sWM7MhivHVF1SXryLeQ7WWY2kQ8teS2yt/ZpkHJz332qPnluNgD1Rk63NhJd43v3v/PK3KFtCL&#10;/w/Y8MNpviXYapgbjtFYhFIkn6OWqqcbPxX2IZTm8oQi32ZX/YwNqf6TWqoeGVc8+936mI57gKn5&#10;1s9Mq4nyQ2kuExuHDHx5AzLv6c+hOWfv0UEvt0FGyVOotXy6Vz4M5ob0or0nUmtM1YT89V2Yy6Ey&#10;9PQnYZyPUv891Rr+IZHmwN4HqX8L1uerLyK+Bdbno1x7AdXKMDPIjj1hZ+JARvqnqbWtwc79J8Bx&#10;CKl55kRdSBXuAxUp1cuppXzM08JRbkjNMyfqwtxgj/oQSpn8MbWUT9WXGhqLEFU805uZArUuzIEZ&#10;6kNIiyCSj8HcUMrk/1FLTOUE/vXdXNaUshKfDGN8zV7a1w34XpDqv6jWkgQeO5k8lSoux5LaBevz&#10;dRows4UJ9T8nVurTqcYh5jUUW9Yil8S6WEoeC+stq++EDgYzqQOqs6zdqx5ONbYAmVw1stGHNIq/&#10;Qi1tHap+aq9M6nuYmYjPhn0IaRGEfgfMDaXUt1NL1SPU02EfQloElBfSxQP3p5byWVK/CnNDWieo&#10;/ZBevP8B1FI+iwdOgbkhZerDPNkfrQMfhfoC1XoYFOOt+juq9TAwxlPfL426+q9hfT7K5L+p1vKg&#10;+nyVKqJa24tMPgL77qOI30m1DkFxvkZ6O9VaHlSfrz6I/qmwLl9bQR033xovHvwktTj77NhX/U3i&#10;xov0Q6jFakFth3RJX0AtuUG5IZXqR4UOpCdl+547w/aDqheptXx6+t9xbiDtG2DzQLlBVbuppeoR&#10;yYdxHwJZdFYxlBtaofZRa0yVnK+Pg+Pv63K8jWo2B+1LMMbXLCGfrt7TX6ZaywPr89T3yg/z7DZU&#10;n4/m6oW2Y05+Ud99NF+cI1Csr3xiMrQVSH0T7FwVRvrdGwfts05PfRcufxWa6VXPLvBEbx+kugy2&#10;GdIoLnbvUeU3iW/y7Z2dB8c/CNAHmVQ/pkV2XKL/EzA3pLLAlxE9/bswN5QbD/6r6QZRs7yoDyEt&#10;8iC1OqZ+TjUP463zKfpbEan/CY69l+paqnWd9feFeX/AOA8j/QyqOPxlt75fGEXqzbA+H2X8Naq1&#10;HOY+vpD3nLX9/RbymFImL6VaR0HxvvKJydDGWYpPgx1jh0r1ezRaxZCDx8J6WKxYO5tGLh+hq38i&#10;+SxZ5N4jEb8X5oZSFvmG89AR63HV3mcT6RVqrHrMxAmoD6EsOjGD1LfCfPaw5rIo36le6+aCq+4O&#10;l8FX84VEiogFjPFRWF8wRfFnYZyPUl1DtZbjSf1jYH2+7gL3ORShm7wK1ufnTVRrC1k/0Q15L6rQ&#10;z6eKMSjHVz4xGdo4Qn8GdozdrFTFvymR8RdhHeyoRX+SNuOP8tlRi2yriweOhbkh3X7wztRaPiL5&#10;Q5gb0rpYWrsnbD+kZr2NQ9bwUMdZcTl+MI1ae0H99la/i2o9DIzxNBoMfy2R+x8IY3w1X6D6EMXX&#10;wfp8FHGxy1IRqD5fRb+9j1xA/fU2vpBqzQfmeconJkMbZdfgTNgpFnvx2vgbTkPPBT/rdlfH/yRt&#10;rulFuSy2yM/8kboZ5oZSJm+kltyg3JAuX+l3QOOD+YUI9SGUUr+JWnKDclmsUPXN1FYWOTgx+Ps0&#10;i1CXwxhfswj1KRjjq1A3FPqiI4v5th3V5avvg1nNTGKoPh+F/hLV2i52Hjxh/TM/3JTzy1edRTW7&#10;Qbm+8onJ0EZBHWKxkf4kjZoblMtihf4UjZoblMtipbqRRi2fqmfAMhMIFDmIMJdnoPxQmoOjuoji&#10;X4F9CGkRQh9szrpNYp51E/KgdZxC/Rm1HH5yluxUrt31g0oUM83KZD8tXTnk20+E9fnaJFL9OexT&#10;aM32UxSUX4XmHi8XKKcK82ZiC31iUsagEzFE8QpshMV29Uk0cvlE+rkwl8WKa46nkcsn9EOxZt0i&#10;hHzAF1LqV1NL+ZgbuFFuSCNV39NrRfI92IdQyviF1FI+F7wh7L0Is65UxX7VqwqZfAP2qwrNNOhn&#10;XXYXanl9ex1oGOej0P9BtR5G1jjxS12el5nFrAxR8m5Yn48yxjNT1cHigUfCPoW27IQzqI4qFIn7&#10;lyqUU4WRfj21uJlGT0ziUM+yMjco8c2RJfw0DZyDjZu+6pw1aspV76OBc7A+pjCXhUoV08Dl01O/&#10;DHNDWoSqn/HTU9+klqqn6qf3GzuHxs8qZi6fQ7ks1jyRvCkW41+CfapKqf+aWu50zr70KBjjq/2l&#10;HYqZZiN9gJasHKHHWfTvRTXXj6j4lz1zGdiuvfem1oqD6qpCPjHJ18y+FwShdsMGWOzO+H40cvmE&#10;vp511j2/wMbc0y+BuSy2yAe7UD+AuaEcN4uKwRwQotyQFvk1LhQhp1tFFhlTM8MUymWxQr+CRq4Z&#10;qr4fyTaL0O+BMT6aA1YbFDfN+oLq8lWof6Za60cmYScyQPqC6qpCPjHBSvVx6kEAUAMs1nyzWwSU&#10;y2Jl8nYatXz28K8l5dRX08jlE6nfwbmBNL8YFkEm1c5aJ7WmlqqnmzwP9iGkRYjUv8JcFtskUfIU&#10;2KeqjJInUsvhDzLPBd/iy2R2psuX6tm0VOVY6j8Z1udrk6D+hFIk35lo2m5UZxXyiQk2GEK/DTbA&#10;YovAY1rOIoR8KNZWsAgoL6jqSdRSPlI9GucGdI/n7Dk+oPZDWmSGtYtreKjjLCnU02nkmgH1qSql&#10;uoJaPYxMwj34TugB1TqKSK6EOdOktKZWLkNPBZzeXv3R4UobQCQ93KcAhrhpWup67tNq+4mJAcVX&#10;qvrf1HIAYAMsdjBHo5bPzv0n4FwWuqQXaOTyMdMyolwWu3j1I2nk8ql8EgH1XWrJjdQfx/mh1Hup&#10;peqp+vLNSH2FWnIjknfCfHbUSB2kUWsGqf4S9qsKRbz5wbW74kfBOF/HIeLHwLxpUKjn0VKUJ+o/&#10;Htbpo3n4bHMc0ZFxRffN6uupjcnYpe+N6w/suBOTSP0mzAut68RE6EtgThWaS8KDIvXnYUNsxoIH&#10;WQYZ8HrdWVbqb9OIFUMm/w3rYYeKZPOTlp0cOgLWEUqpfpUaciPiPTA/hCL54aaZh6om9BO5baP4&#10;l6glN1LzAxXHabYNocafwFeJuTzVzI6F+hdSufa31OJmQl5CKTVuA2FiUR1ttOil2y5Qvb4Wub+s&#10;KqL4WbBPkyr0a6iFMDzlwLHr+59qJx4ad2JiMJ/XKDekrhMTw2JNXwZE+kXUYkCk+ot1fwQb3Kqa&#10;byaEfhmNUDEu0WFn3Zg1zRSqcu0FNFrlEXovrHcruzGm+g9ohMphfokKPUVp2RNOQ6Qfsn7yH3ZH&#10;IvTHqPZ6MSdCUfJ12CdfS51wEovxyRvbBqpvKyv1RzZm92sD5ttdc4KE+jmJZoZNkbySWsnB3LMX&#10;6D1nvi31/QKgG79q/dijRdMJ69s2LhsOCWzHx4L37FUF7JOnZoIQ+xe80GxMAKLeB9uf1CInJinn&#10;7L3nRjyqZ1LHnZikXKKPq6wPRqbF1HLDqfpmR/SPoRYZhmEYhmEYhmEyyBpuOL3givtQawzDMAzD&#10;MAzDMAB0IhFSod5CLTEMwzAMwzAMwwAiHW7WDaS5/+dJl/HlWwzDMAzDMAzDOKj6qb0yeR21xDAM&#10;wzAMwzAMA+hd9T/gyURIGYZhGIZhGIZhnKATiZBG8YXUEsMwDMMwDMMwDEAkfwVPJkIZeTy/gGEY&#10;hmEYhmGYrcS+O3WEDv9wrKz8awnDMAzDMAzDME6k/ht4MhFShmEYhmEYhmEYJ+hEIqTmgY0MwzAM&#10;wzAMwzC5SP0eeDIRSqn/nVpiGIZhGIZhGIYBXLz/AfBkIqSL8cnUGsMwDMMwDMMwDECqa+HJRCiF&#10;+gK1xDAMwzAMwzAMAzgv3gZPJkIqrjmeWmMYhmEYhmEYhgFE+np4MhHKSB+glhiGYRiGYRiGYQCL&#10;8WPgyURId+y7E7XGMAzDMAzDMAwDkMmt8GQilN34VdQSwzAMwzAMwzAMINKPhycTId2+587UGsMw&#10;DMMwDMMwDECqW+DJRCi7+oXUEsMwDMMwDMMwDEBoAU8mQsowDMMwDMMwDOMEnUiE9QnUEsMwDMMw&#10;DMMwDKCnXwNOJMIZqZupJYZhGIZhGIZhGMDZlx7VifQP4QlFKKPBU6g1hmEYhmEYhmEYgIyfCk8m&#10;QsowDMMwDMMwDDMWob4ATyhC2OkccbgRhmEYhmEYhmGYcZjniwi1tu7N8ASjqCL5YSdKPtpZjh9M&#10;NTMMwzAMwzAMs0Gn8/8BEz79TGKQO2AAAAAASUVORK5CYI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qiYOvrYAAAAhAQAAGQAAAGRycy9fcmVs&#10;cy9lMm9Eb2MueG1sLnJlbHOFj0FqwzAQRfeF3EHMPpadRSjFsjeh4G1IDjBIY1nEGglJLfXtI8gm&#10;gUCX8z//PaYf//wqfillF1hB17QgiHUwjq2C6+V7/wkiF2SDa2BSsFGGcdh99GdasdRRXlzMolI4&#10;K1hKiV9SZr2Qx9yESFybOSSPpZ7Jyoj6hpbkoW2PMj0zYHhhiskoSJPpQFy2WM3/s8M8O02noH88&#10;cXmjkM5XdwVislQUeDIOH2HXRLYgh16+PDbcAVBLAwQUAAAACACHTuJAeee6BAQBAAATAgAAEwAA&#10;AFtDb250ZW50X1R5cGVzXS54bWyVkcFOwzAMhu9IvEOUK2pTdkAIrd2BjiMgNB4gStw2onGiOJTt&#10;7Um6TYKJIe0Y29/vL8lytbUjmyCQcVjz27LiDFA5bbCv+fvmqbjnjKJELUeHUPMdEF8111fLzc4D&#10;sUQj1XyI0T8IQWoAK6l0HjB1OhesjOkYeuGl+pA9iEVV3QnlMALGIuYM3ixb6OTnGNl6m8p7E489&#10;Z4/7ubyq5sZmPtfFn0SAkU4Q6f1olIzpbmJCfeJVHJzKRM4zNBhPN0n8zIbc+e30c8GBe0mPGYwG&#10;9ipDfJY2mQsdSGj3hQGm8v+QbGmpcF1nFJRtoDZhbzAdrc6lw8K1Tl0avp6pY7aYv7T5BlBLAQIU&#10;ABQAAAAIAIdO4kB557oEBAEAABMCAAATAAAAAAAAAAEAIAAAAPNYAABbQ29udGVudF9UeXBlc10u&#10;eG1sUEsBAhQACgAAAAAAh07iQAAAAAAAAAAAAAAAAAYAAAAAAAAAAAAQAAAAwFYAAF9yZWxzL1BL&#10;AQIUABQAAAAIAIdO4kCKFGY80QAAAJQBAAALAAAAAAAAAAEAIAAAAORWAABfcmVscy8ucmVsc1BL&#10;AQIUAAoAAAAAAIdO4kAAAAAAAAAAAAAAAAAEAAAAAAAAAAAAEAAAAAAAAABkcnMvUEsBAhQACgAA&#10;AAAAh07iQAAAAAAAAAAAAAAAAAoAAAAAAAAAAAAQAAAA3lcAAGRycy9fcmVscy9QSwECFAAUAAAA&#10;CACHTuJAqiYOvrYAAAAhAQAAGQAAAAAAAAABACAAAAAGWAAAZHJzL19yZWxzL2Uyb0RvYy54bWwu&#10;cmVsc1BLAQIUABQAAAAIAIdO4kAwnggg1wAAAAUBAAAPAAAAAAAAAAEAIAAAACIAAABkcnMvZG93&#10;bnJldi54bWxQSwECFAAUAAAACACHTuJAyKzyBg4EAADpCgAADgAAAAAAAAABACAAAAAmAQAAZHJz&#10;L2Uyb0RvYy54bWxQSwECFAAKAAAAAACHTuJAAAAAAAAAAAAAAAAACgAAAAAAAAAAABAAAABgBQAA&#10;ZHJzL21lZGlhL1BLAQIUABQAAAAIAIdO4kBINXEmBlEAAAFRAAAUAAAAAAAAAAEAIAAAAIgFAABk&#10;cnMvbWVkaWEvaW1hZ2UxLnBuZ1BLBQYAAAAACgAKAFICAAAoWgAAAAA=&#10;">
                <o:lock v:ext="edit" aspectratio="f"/>
                <v:shape id="_x0000_s1026" o:spid="_x0000_s1026" style="position:absolute;left:0;top:0;height:3252470;width:5278120;" filled="f" stroked="f" coordsize="21600,21600" o:gfxdata="UEsDBAoAAAAAAIdO4kAAAAAAAAAAAAAAAAAEAAAAZHJzL1BLAwQUAAAACACHTuJAMJ4IINcAAAAF&#10;AQAADwAAAGRycy9kb3ducmV2LnhtbE2PQWvCQBCF74X+h2UKvRTdJKVFYjYeBFFKQRpbz2N2moRm&#10;Z2N2Tey/7+rFXgYe7/HeN9nibFoxUO8aywriaQSCuLS64UrB5241mYFwHllja5kU/JKDRX5/l2Gq&#10;7cgfNBS+EqGEXYoKau+7VEpX1mTQTW1HHLxv2xv0QfaV1D2Oody0MomiV2mw4bBQY0fLmsqf4mQU&#10;jOV22O/e13L7tN9YPm6Oy+LrTanHhziag/B09rcwXPADOuSB6WBPrJ1oFYRH/PUGb/YcJyAOCl7i&#10;JAGZZ/I/ff4HUEsDBBQAAAAIAIdO4kBWTk7jyQMAAD0KAAAOAAAAZHJzL2Uyb0RvYy54bWy9Vt1u&#10;2zYUvh+wdyB470iy9WMLkYtUaYsC2VKs3QPQFGUJk0iOpC1nwy4HtFd7kT3AXqjYa+yQlGwnGdai&#10;C+rADv/08fx85zu6fHboO7RnSreCFzi6CDFinIqq5dsC//ju5WyJkTaEV6QTnBX4jmn8bP3tN5eD&#10;zNlcNKKrmEIAwnU+yAI3xsg8CDRtWE/0hZCMw2YtVE8MTNU2qBQZAL3vgnkYpsEgVCWVoExrWL32&#10;m3hEVJ8DKOq6pexa0F3PuPGoinXEgEu6aaXGa2dtXTNqbutaM4O6AoOnxv3CJTDe2N9gfUnyrSKy&#10;aeloAvkcEx741JOWw6VHqGtiCNqp9hFU31IltKjNBRV94B1xEQEvovBBbErC98Q7QyHWk4EwekLc&#10;zdbazcXLtusgGgGg53bN/h8g2wwWBwm51vKYdf3/7n/bEMlcjnROv9+/UaitChzHCUac9MC5d+xg&#10;0HNxQLFNkL0djr2VcNAcYBlo64Kt5Y2gP2nERdkQvmVXSomhYaQC+yL7JDhzfNTjaAuyGb4TFVxD&#10;dkY4oEOtehsFyAcC9FUyB1PuCjxfpmGaJZ4l1iYKu8kiSpcJHKD2RBqlc0ejgOQTjFTavGKiR3ZQ&#10;YAUsdNeQ/Y021iyST0fsrVp0bWXD7yZquyk7hfYEGFuG9s958uBYx+9njeR2xflrXfTOmsPmMMZv&#10;I6o78FwJXwFQ/zBohPoFowHYX2D9844ohlH3mkP0VlEc23JxkzjJwEWkznc25zuEU4AqsMHID0vj&#10;S2wnVbtt4CafLy6uIOJ162JgU+OtGu0Ggn01pqWPmOaSfEaXr8O0OIxWlkrApCgNVxnwDhJG8olr&#10;UBNJthq5FsFnnkx0+EKyHQvdM+a88p+YQ0f+HLkDA88bGDwhZ2RLc/iO6gSjR+r06aYET5kd8H99&#10;adH4/k1LbRXZyblCZRNvYN+eRxEwqWKaAt8//v7nxz/+url9dQtSvvz7w3ubygnAw0Hdt/SBZmkJ&#10;8mAr5D9k7D5KYKf3TNx0rZwExI6ftpkilbN+wypQstcV2Enh9cCAfEJxcy9sQFdQtom4ru/9Ol9e&#10;heFq/nxWJmE5i8PsxexqFWezLHyRxWG8jMqo/M3KYhTnO80gKqS7lu3UhKP4URb/tXeOjdi3T9eG&#10;vXROZQKmOcGdTATttRGytmpFf4DYu4LTRjFDG7tcgxKP63D4uOGifgq0zYFX2pPuT+1juUgjX9SL&#10;OEoXzpRTTS8WceYE1faPLE0i32C+vH98uqRPxjovYOo0171UuOiMb0D2teV87k6d3vrW/wBQSwME&#10;CgAAAAAAh07iQAAAAAAAAAAAAAAAAAoAAABkcnMvbWVkaWEvUEsDBBQAAAAIAIdO4kBINXEmBlEA&#10;AAFRAAAUAAAAZHJzL21lZGlhL2ltYWdlMS5wbmcBAVH+rolQTkcNChoKAAAADUlIRFIAAAMmAAAA&#10;uAgGAAABYbTICgAAAAFzUkdCAK7OHOkAAAAEZ0FNQQAAsY8L/GEFAAAACXBIWXMAACHVAAAh1QEE&#10;nLSdAABQlklEQVR4Xu2dB5wkR33vRyIICRQOk4yERTJKuyuMsLGNzWFjg55J72GdQfF0u9NVs3uI&#10;5IAjZ2ODjcMDgQELY4vwgHcH0t3OdFWvJPCBHwiTnQCRTJIEWGRJBCG4t7X3b01vza9rumuqw8z+&#10;v5/P93O3U/9/VXV1z3T3THd1B9JLDjkV+jMUWQk3du55yEh/1k+6nEUpGH/m7viQkf4sQdrAOCsi&#10;XSG1rhS0fLZF4saQrpRxUngG1JitTL5N0cFp5UqJ1HmF4hycLg+cjlYAklIyZBtZuvo0aEWsr4jT&#10;UumlchQYHEh2mZEpqCx1DGjw86QU4qLBiWUaahWT9BvlorrQawXBA16EtFHPhhtlkr7bufbfBvRa&#10;CXilFCWb47JIbIZ0BfhIVWRAjdkWjTMWjU1J/xbJlZv+dlk0zmiDYpDjYi3QYBeVqiCk+hBs0NaA&#10;XreV6pbCsXacwRzxZF/L04BeR7qQ8Xdz40Ty3pGyvNh18ADnkx+fNjLOorFF44x2rP23y6KxNigG&#10;Ganf2/S3nWsxt9x/SzUrZRx5sfbr9t8p5hsBu2zc3ynodfTaOLI5LrOxKXZ5hnSAfaQqMjga2oQr&#10;zi6z/06xXxfqn+/4W6qPb7xmx6TYr9t/lwHV0x28adPrhnF/Z0CDXcT53f3bqAoibSSnoU3kxWZf&#10;X9bbR17LYr/u+ntRPXLjtZRsGfq7KLviR23KRRrsvw323xnmdqtHlpVSLVDDeeTF2q9n/05fS7Ff&#10;H/d3FrvM/rso2bxUoa674/8p2XL0tw2KTUn/tsvTvzeRLczTIPW7YJmtAb1uK9QPRmLR3yn264vx&#10;yZteyxORLUP/P/dN99r0d0r6d1e/kF4Zkpal8dn/G/LK0783kS3Ms2icsWisHbe0+tCR17LYr2f/&#10;dmljl6H/26bYf6e4YtPXsn9H+vWb/jbeQTd5wkjhiPrzG7GwzDIFldnacYYdB++x6e8sdmz27zxt&#10;smVLyWM3/W2XZ183LK3ed+S1lPR1od9Ar4z2V8ZPveNvs1IMdkxpJq6ACUt2hSweuD+9yjRKdqUw&#10;LYFXSgvhldIyeIU0THYF5Fkh6UUTN3a2/R96qV7KLqNQNxfNSb/noj9LkDbgskKGK6VFV7OkoLJU&#10;mbyLoiDZLx/HSSkZUIO2FdHICjm3fy+4jFlTUFnqGNDgI89Yjp9GKYTdUI2XFxnWV4b/JUZpn6V+&#10;D71SjOzy5jkubjE5ZSPGAVoBSArPkG1o2pik73Yeqiv9W+pz6JXCzK/0/zB/0MeBOjMNZPst1NPp&#10;1eLYy2z/bUCvFcT9TnAh9AV3NOzZeGP49jub51KunQlfT7XIroQyUnoG1BiyaKwhSt4Ky2wNrr9d&#10;Fo21QTG+ZnhodOVD0IAXkarIgBqzTUFltkXjjHas/XeeXfWwwrHjcMXZZenfIN49yKMsrMTfnnyl&#10;oNeRRWMNUX/7yGvZv/MsGme0QTHIbGyK/XeGMivEkMaP5qSNGMftKLOxWbKvS/XGkdey2K/bf8vk&#10;G3f8LdW1G6+l2LH230UQWmzKcynV6EV69t8ZsoNcRkrPkDaS09Am8mLt17N/n3Pt0RuvpWTLivyd&#10;xS6z/y5KNg+ZYr9m/50BDXZRqYoMjoY2Ifc/MDfWft3+O0VcdpeRsnF/p6DX0WtFyObk/d+Q97fU&#10;t9Ird4AuHyoipVukDWUbR2TjZPLv9OphsmXo7xT79V5y6x1/C/Un9FrR3OHf6WtFyeak/5eZvqSM&#10;+ztLWmabMu7vO0gLxlk0tnPoiOKxVpz99wVX3X3jtZRsmf13nlIvbcRmQXG2dlyK/XeWbFn6/2zs&#10;uL/vIC1wGSVfLxxbNM5ox6K/UxYPnDJSlv07TxsUY+wmwytNbKW+aSTXxi7L/o1es/8W/Z/beG2D&#10;bEGeReOMRWNT7Nfsv1OE/tzI69nYPG3sMjsuW55XtvPg3eiVw6BYg/36uL9LM3EFTHh4pbQQXikt&#10;g1dIC+GV0kJ4pbSMSL9700qZxCkkvZDDlopnH6m/XPl6tOufsI1i3y2GBi2Er1PG1zvbjkdvEiOF&#10;zA5ofZU1Cyov6oSgN8qkUtU5oIXwdQpBbxAjFc8OaH2VNUtkzZJQRpl8kWrxAm3kk0pVO0ALYmSq&#10;A423sWqKtCnUF8bGGOyYvLgKsDfyuRV7xojQoIU1iv7he8uZakBjbqyacW1mLx5B5Sl2TF5cBdhv&#10;EiMVVQhaYCNTHWi8jVWA2pnEzr47TVyvA/QmqENqPge0EKlMNbhmmJH6ExQVBqlvh+1MogG9XkYH&#10;aCOuWmraAVoIP2+nGsN+gqWgMl9TUJmxGz+cIqZnWXyx6xPxi6nEzUie/iqVHMYuNxbAbyMuh13/&#10;Qm/wKSrKAS2MrymR/jos9zELKvc1BZUZU1CZrylCPx+W+zgOlDOpefVmWVq750j5Ln1vKnVib8RG&#10;KgqCX/32wviaBZX7moLKfE1BZcYsqNzXFFTmo9A3U435oLxJTLFfl+pSKjmMXW4sgN9GXIId++5k&#10;1z+/HJ9FpTmghTFOAqrPKNWjKWIUFG9M2bX33rDcmIfU34fxUv0lRYxvF5UZXaB4Y0refOlSb76X&#10;oQ5QP4owLk8kO0D54cv/x2BvxHVITedgpkqwFyZ1ElB9xjz27DkSxhtTUJnRBYo3pqAy4x0U6JeN&#10;1B+B8ZG6jiL8lmVSUHv2ffrGvNhNHDpipDxKHkGFh7HLjQVAG3HVUtMO0MIYJwHVZ3SB4o0pkV6B&#10;5UL/kCJGQfHGLKjcmILKjC5QvDEFlRkj/XiKCA9qr8zrUr1u4/UUu9yYJTtNPip3ccFVDxrJXT9U&#10;6vTUbSOv29jldsy4cohI/gEm+pgFlfuagsp8TUFlxpRdjpk/8kCxxmjt5yki3LKUwc4Vydc3PmTs&#10;11Fs+nqKtKZytssNdjmKQQj1vNw8+/VsWcq4mHHlEJTkawoq8zWlp66F5T5mQeXGFFRmdIHijSmo&#10;zNdxoJzUvPK818eZZVw5AuUYs6Dy1BRUZkRzpSNHiPT1MNDHLKjcR6FuoBrD1WlMQWXGFKFfDMuN&#10;eaBY4/aDd6aIapYFsfPyu8Ec4459d4Wvp6AylzZFYrKIwTsK5XT1v8A4YwoqMxZ5o9QGatxopvxg&#10;GGad7CNFbBmGIdAbxMgwDNGNfwO+SYwMwxDoDWJkGIYQ+oPwTRLpL1AEwzDwTWJkmC2B6wLEMk4p&#10;N3aO//zMTy7hwjzyPLseZeYeo1Bk6zdOiH391sJK/7tUVBH2AkziFGK/QVKpePapej1G+n2h67ff&#10;JEYqqgh7ASZxykBvDuN/djp3pZDZYOMCQ7C+yrhjx+F75VNQTFEn4KGXvPE49CaZRKo6hyjzcNVJ&#10;nULQG8RIxbMDWl9lzdLTCYwp6gSgjXxSqeoc0AL4OoWgN4iRimcHtL7KmgWVF1XGr6JavEAb+aRS&#10;1TmghfB1ykBvDuMNnRP+hUJmB7S+ypoFlRd1QtBGPqlUNWD7njvDhTCaX9rRw7TznDLW3wx3PLg7&#10;KxVXS6Q+OzLeVWO3V9anHDiWajoMihmn+RZtQuaWDzwRbeSTePJKfD+qHoAWxLgUT91GP1WgMTdW&#10;jd2eTA4/BjWLHWO0KTprZAWgjZyKKsJe0FSmOsxj/tCYC72XIqrDblPq36KSw0j1zZEYhB2TF1cB&#10;/CbZCqDxNtaB3aZ9T75dbkQUjasA+w0yvzL4NhVVgLlfGy2skakONN7GqkF3MO6KH0WlxTd89HuL&#10;WDuVSitlfnkwsN8kVFQR9oKmmpN5pjrQmBtDI9R1sJ1JNKDXy+jAfgPUITWdA1oAI1MdaLw31M+g&#10;iHDAdiZ00nodPFjsOx5txFVLzeeAFiKVqQY01qmhQW1MYgoqK6oDtAHXITUP6Km/gwvhYxZU7uOu&#10;wZlUY9iVnYLKjFlQuY9ZULmPQr2HaswH5U2iQSS/D8uK6gBtwFVLTeeAFsDXlJDHwFlQua8pqMyY&#10;gsp8TYmSX4HlPi4O5qhWP1CdRSiSZ5dH8ROpxEn5jbgc5eu3F2QSU1CZryk98L29rylnX3oULDem&#10;oDJfU1CZr5PiW+e4vHHlOcwt93eV24DLY9c/vg20MD7K5FaqsZqNAJX5moLKjNlv9VC5rymozNdx&#10;oJxJTLFfN/MFZ7HLjQUovwGXx65/YXnwp1QEkOoWuDA+ZkHlPkbqX6nGajYsVGZM6SVXjpT5amZe&#10;TEHlvrqI+o+AOZO4Ua/6Knw9i12OYgD2BmykoiCUrx8tiK8pMsHPEvExxfU4h/IOn2mIy4ftojJf&#10;U3p6Lyz3cRwoZ1Lz6s2yrBdGyrMfEg7sDXhu9+ArVBQEu34jFeVgL0jqJKD6jC5QvDEFlRmjzK/E&#10;NijemGKeK4jKewUOG/MQaheMN6agMmMVoHYmsXvVg3LrzTKuPIe5lfh6tBFXLTUPyJtc2TgJqD6j&#10;CxRvTEFlRhco3piCyoxZULkxD5G8EsabZ3GkwPJ160aqvxjpQ/ZxEi5G886jksPY5cYCoA24aqnp&#10;HNCCGCcF1WnMA8UapXomRfj1FcUbU1CZMQWVGUX82xQxCoo3ZkHlxqq44A13h23Zr417PUWqHznL&#10;DXa56+FMGdBGXLXUdA72gqROAqrPKK45niJGQfHGFKF/AZYb80CxRrk2/ofJFFRmdIHijSlR8i1Y&#10;vqRfRhHhQe2Vel29b+P1lJHydbOgPVQxjkAbcZWesRwvUds52AuSOgmoPqMLFG9MQWVG18MtUbwx&#10;RegbYLlQqxRR97JUR1579mvm0z5KPjryuo1dbseMK3cwt1s9sg7PXFk9g5p00NM74cJEE95Sieo0&#10;5rF44FgYb0xBZUYXKN6YgsqMKeeA55en5oFijV391xThtyyTYrdlDpe6ev/I6yg2fT3lfH3caMxV&#10;96HSw4yUr1uUvNy811PGlS++7WRnOcROyOqLXHsmrM+YB4o1Lr7jZIrIj8lDJq+D8WbjSEHlxhRU&#10;ZrxocCJFjILijVlQubEqIr0M27JfG/d6yrhyg11uJqMrgug/biS3Q3N72a9vlGUYVy76pzrLIXaC&#10;r8t6eEyHyn1NMdPNoHIfs6ByYwoqM7pA8cYUVOZrUfJyi74uE7nxeopdbswi1Nec5S7svGyuq8ww&#10;rrzRN4kxBZX5moLKfE2JwBNqN1z7dYrIbzePJ/WPgfHGFFTmaxGEujw3135NqpfDb62MKV11qbPc&#10;MK48D6Hf5syzy8qWozfJLn1vKgV0Vf5DHMuaBZX7moLKfE1BZcYUoZ8My415oFjjcryNIqpZljxQ&#10;jlHoj8HXXTkubYrEZBH6ZTDHmAWVG0XyJWe50YDeJFlHQEG+pkgd/lIUAyr30VxrlILKjSmozDjJ&#10;t2lR0oXlPnbVw6hWDMpJzSvPe32cNnZ5Nz6LSjB2fKoNijFO1ZsElfmagqa08fUOHNeApaAyowsU&#10;b0xBZb6OA+Wk5pUbzATYqMxllnHlCJRjtEExxqJvEgMqSx0BBfmYBZX7aH4dTpH6fBhT1ij+LNV4&#10;GBSTBZUbXaD4ns5cA7b+fxhT1sETqMZ8YN66hh377jHy+u6r779RZoji4jeD2RSJsSmaY75VRLHp&#10;m8SAyo0pqMy4J/Ms/spwTePPMMw66M1hHHc8yjBbBvQGMTIMQ6A3iJFhmHWiJP/2UIZh1kFvDuPO&#10;g4Vu1WSY2Qe9QYwMwxDoDWJkGGadXs51N9lL0hlmS4PeIEaGYQj0BjEyDEOgN4iRYZh1ci84i/+B&#10;IhhmC+Oa1K5JmVq4sXPPQ8Xd9gpKY2aFrvpl+P6zbTuoz7bdwS9SdO0sLMdLaBosWwqfUtCgt0Gm&#10;cm7obPtdvNPIl1KZWQG995BtJYrzHzZu2yBox4Gk8ClkMR6d6qsNivhs6iFTIWhn4ZLSmLYikrfA&#10;91PdnrP3aOrRZsRld4HxtWhNvVgj873+XrTjaJvUXU/goLdApnJu7Gw7gHYYed7QOeHDlMq0FfRe&#10;asI8UGxdNgj64G6j1F0Pov7j4aA37UVXPoR6yFQI2mG4pDSmrUj9Zfh+qtu8ue268cNhfB02yMLu&#10;1c+gD+62Sd31BA1604r4U9Q7piJu6Gz7JtpZ5Hl9Z9vmac+YdoLeT02YB4qtWvNw8oZBH9xtlLrr&#10;QU/9FRx8lwwzjaBt2eW0g5bJNtJXU7QblGsbWQ8cRPSSZ43kIWcM9KGNpPApBa1IlwwzjYgDj4Tb&#10;s8tpBy2TrdSvpuh8UJ6tXIsp2g3KtZXJtyl6ZkA7DtuFnnoShU8hUr8Hrsw8hbqBMhlmukDbs8uz&#10;9VGUOb2g5bIV+hKKRhwBc2yF+juKdxOpN8N82xkD7TiQFD6loBXpkmGmEaGeDrdnl9NO0RuQl9Sv&#10;UobFoWI7kij5I0oYD8q3FfG/UfRM8BPnxdvQjsOWwqcUtCJdSnUZZTLMdIG2Z5fTQN50Lm3SPMAx&#10;RSYfgTF16Mn8Sv+56IN/FqVF9gQNukuGmUZEMpsXmKB+t80sqLwOpf4D6kFp0IfuLHqGHDyWFtkD&#10;NOjjZJhpBG3L42w7Mnkq7HebXFk9g3prfiv5CoypQ0/mV+Kb0AfvLEqL7MFZTU5jkGMePt91V6lI&#10;vkU9GwXFN6lZzwhz+SaKH/V2ysDI+NMgpxllzvf+UfJuGN+UIvkh9WwyUN1tMwsqr8MJpmJCH7qz&#10;6I+L/jG0yB6gQW+DCBTXtFHyLOrdEBTXBm2E3gvj8hR69MZREb8XxjYtAsU1rVA3U+/8QfW2ye17&#10;7kw9NWdR34cxdegJ+tCdVWmRPdgVPxgOetOiyxNRXBu02XXgdBjXuOqXqYdDYJxDBIpr2ij5KPVu&#10;iPnQRrFN2yQi3gH7ZBsSVL+tWMs/gxD6+TDHNiDoQ9f2DLm6ROGt49Te6s+iPttSuCdoJbRBG9nS&#10;K1Ui/Qzq4RAU1wZtpPoQjMtTJu+nzCEorg0iUFzTyvi/qXd+SH36+nr8T29Rn5Aot4hCv4F6ehhU&#10;N9IFikcGAn3oIim8laD+2i4sDyb4yjVKngJXQtPujO9HPRyC4tqgTTd5Aoxr2l363tTDISjOpc3O&#10;g3eDcU0rk9FL1lFcG5wUVGebtH8TQjG2F+09kaJHkXEf5tgG4r4XvOHu6IPX9tTulQ+jlNYx1xss&#10;oj7bUrgnaCW0QRuZSBjXuAdOoR4OgXEt0EaUvZpGv54yh8C4FohAcU0r1T7qnR9CfQrW2yazoHKk&#10;CxRvG6lgk4+iD10khbcS1F/b+d7gOxTugUj+BK4Ilzv3n0DZ9YL64tK8ycqA6iiiTddjTM+Lt1H2&#10;eJb0BbCOce68/G5UwxAU59LGnD2iOJfmEbBF6eqTYB3jlMm5VMMQFOdSjrlqrS2gvrdJqb5LPe0U&#10;fuLhjn13ooxRpPoazLENxOkrqw9FH7y2C8vxl8/cPXh+G51b6d+G+mxLi+wJWgkum6KnDsL+5BnF&#10;X6DMcqC6XFbxAV0EqVdgXS5tevo2GJerXqTMITDO4bn9e1FmcZb23hPW5dKmu/ogGOdyGpDqCtj3&#10;NpkFlSNdoHhboV9C0RODPnRn0bmVwVdokT2I4rfCFZHnpD8STgLqj0sfRPwYWJdLG6kTGJen1N+g&#10;zHKgulyihxGhOJc2QtUz2y6qx+XiYI4yh6A4l1sBtNzIUEj9Qli/rQsUjwzE/HL8K+iDdxalRfYE&#10;rQSXTSH17bA/eQq1RpnlQHW5RKA4lz4I/buwrnxHv67Bcfl21egPiyjOpQ8Xrz0A1uXSJlK/DuPy&#10;nJavt2yEHsDlsU1BZbZSRYVjjS5QvK3rXhvz1RfKsRX9n6OMiUEfurMoLa4nQn8Mrog8o6S5Z3uj&#10;/rj0QcavgnXlKZLvUeaQsj9mR2sHKLMcqC6XNj5XX9mI5LdhnEsfUD0uz6ngarVpAS2LrXnfF401&#10;GkT/J2CZrQuZfALm2LpA8chAnLEc/xL64J0lTzpn79G0uBOAVoLLpkB9cSnjF1JmOVBdLhEozqUP&#10;MtkH68oTHemhOJcIFOfShyh+FKzLpY1UL4VxeYrk65Q5Xcjki3B5bA2X6KNgma35sdyAypAuULyt&#10;+Yo4j6XV+8IcW6ZmpC43jUGIaR78KPbchKw+RMn1sK48RfJeyhyC4tz6fZWC68rXJsjvQsnbYVye&#10;Qvt9QKO6XJ6+766UOQTFuTQ3xU4jaFlspf6bwrFGQ1efD8tsXaB4pAsUbyvVjyg6HKgdZAoqQ7pA&#10;8cg8RP9UGG8bBFRxEaW6bf2D5J1BNQ/ayQP1oaioLVvzdEiUO04Eiisq6pstyhunTD5AvRuC4lwi&#10;UJxLH2R8MazLpU1PvwvGFRGtg0mMBn9LvQoP6j/SYG5aRWW2F+9/wEY8KrONwFe+WVCObaT+mKJH&#10;idZ+CebYhga1YWvvwFAM0gWKR+ZR284EVdoGbZ7UPwbGNS645BDGtUCbSL0cxuWauT8gxcyODGNz&#10;jHQzvwsZUFzTCvVK6l0YhP4F2I6tmeXCgMqQhkj/IyyzjVR3Ix6B4pEuULytUD+g6DCgNmzR76Yo&#10;DukCxSPz2NI7E/ScaBTXBm18rjaqQ3PFlw2Kc4lAcS59kOp1sC6XNj31WRjXtJOC6iyiYenq02CZ&#10;bfqMe1RWhZHevtEeQqjnwRzbSUF1uoxyvrpFseMUyZco+zAoZpxRZmaKojuTPAuBEtugTZT8OIxr&#10;2ih+IvVwCIprgzYiLjttyuRfkUl1EWWWA9XlEoHimjbSn6Te+VH2t6pUc/WeAZUhU1BZFbpA8baR&#10;+ipF+4HqdNlVMWWOguLH2aadidAFplORgzNhctMuJzuoh0NQXBu0MdNjo7imjfo/TT0cguJcIlCc&#10;Sx+kLnYJaapI/o0yh0h1C4xt2klBdRbRIPRzYJltFvPVEYoJ6a69o5dyp5iZhlGO7STs2XdXWGee&#10;kXomZWJE8h2Y5zL0ziS6wv9gvBAosWmF/iD1bsiugt8B1y0CxTWtiEc/XEWyG8bmib52lPrjMDbP&#10;5bXDP+CWBdXlEoHimlbsO55654fPZI7msugUVI60iUpeWl3GcaAc20hNdraH6szTHPEXAeW6tHcm&#10;RS/dzprdmRii9TMMFOdSJiVmOFlaXdj4UGjSKHmtcxI3tJBFRG1NaqQfT73KJ+o/AubWqRnTIkj9&#10;gZHcTSbv72w/OHwSns35+jict8n9FO2P1EtWncDY/QAikTwP59VquIck9ZIngPqHmvdApA6ub7Oj&#10;Z6UGM4Ou/Z7JGunrKTIfqR7d6RV+tPNmzVVPUv0F1VQM8/UVqis1vQFzEtBYblKNPsagKOYgDtZp&#10;KfSLKWMUMwUNyrHN+91p4zk3+l82xeY5U0j1p3CjcckwDMMwm0A7C5cMwzAMs4le8u6RnYXbT1Mm&#10;wzAMwxB4h5EvwzAMw2zCPIkN7TDyFOpyymQYhmEYAu0wXDIMwzDMJtDOwqXQT6ZMhmEYhjHsORLu&#10;MFwyDMMwzCbQzsLlOXvvSZkMwzAMs87Fg5+EOwyXDMMwDLMJtLNwuQM8RY9hGIbZwhR9oE9WhmEY&#10;hhkB7TDyZBiGYWaInvpX+GHfjIcfQ8rUwo2d48WNnXsecrvtaxTOzBqRfgF4D27WTNTaZswM36jf&#10;WaX+CEU3wtxy/JYzd8eHXJ4R9cfPZt5qzBO40OA3afeqB1HvmAq5oXOPU/HOA0tpzCyB3n/INoP6&#10;i2wQtPOwnVuJb6XwKQUNetOaBwYxlbN+xvE9tNPIk9KYWQK9/0bUL6HodgL7DGwQtPOwnVvu76Lw&#10;KWTxwLFw0JtWtHzjnRHQDsMlpTGzQhT/PHz/2boeetc0RR9BvOPgPSijduaXB3vRzsOWwqcU8wQ+&#10;NPBNy9QC2mG4pDSmrYjk6/D9VKdS30S9GUXq34I5ddggaMfRNtfPiko82heBBr0NMpVzfef4BO0w&#10;8ryhc8I/USrTVtB7qQnzQLF12SDow7uNUnc9QYPetEJ9hXrHVMj1nW0/QjuNPL/Uuft9KJVpI3sO&#10;3hm+n+pW6ldTj0ZB8XUYxR+mHjQC+uBum/O7B39H3fVA6MfBgW9a0y+mctAOwyWlMW1F6gS+n+o2&#10;j3P794Lxdbhnz5HUi9pZWBlchz682yZ11xOpvwwHvmmZWkA7DJeUxrQV9F5qwjzMNw4ovg4bBH1w&#10;t1Hqrido0NsgUzk3dLbdhnYY+R73Mkpl2gp6L9WtUDdTb0ZB8XUokh9SDxoBfXC3zfnl/reou56g&#10;gW9aqT9AvWMq4pOdzlF4h5EvpTJtZfnq0+D7qXbXzqMejQLja7BBzoiufAj68G6bC8vx06jLHoi1&#10;F8OBb1qmUr7YOWEB7SxcfqXTaez6fKYgkf4kfD/VbR4744fD+KqVgxOpB40wtzK4CX14t03qricy&#10;uR0OvstIvbmztH4EVJVMpZidwvrO4bSirm9h7b1RrQxCPRJuz7aLB+5PGdNHV/81XKY6jeLvUW9G&#10;QfFVKvQ7qOVGQR/cbXNhJf4+ddcTtAJcnn3pUZTJMNPD9j3lLpeddnrqfXC5bIsQqa/CXNsioDzk&#10;jIE+vG3XP8x/l8KnFLQiXTLMNCLjT8PtOU+hfp8yp5OQOxOUZyvjV1G0g0NHwFzbrv5flDATLCyr&#10;Htp52FL4lBKpg3Bl5inUdZTJMNMF2p5dTju95PqRZUKOI1I3wzzbIkSDZZhrO2OYr4/QzsOWwqcU&#10;tCJddld5OnhmOkHbs8tpJ9TOBOXYCvVnFO0G5SJnDLTjsF1Y6X+XwqcUtCJdMsw0sqy3w+3Z5bSD&#10;lgnpwvyQjnJsi4Jybc0FQTMG2nnYLoj4bAqfQi7RR8GV6ZJhphGpvwG35zylejllTi9ouZAuULyt&#10;0Hso2s15b9oG8227+iTKmAnOWOlfg3YethQ+pUTqs3Bl5hklijIZZrpA27PLWQAtFzKPorcMFEUm&#10;+2G+7YyBdhxICp9S0Ip0yTDTCtqeXc4CaLmQeaBY2zLPg0f5yBkD7Ths55b7n6DwKQWtSJcMM41I&#10;/UK4PecpdKPzNxUG9b1NSr35BjgUU4cTgD74Z1FaXE9E/DQ48HlK9SPKZJjpwuwc0DadZzc+lzLb&#10;Dep7m8x+ZvSSU0bK63IC0AfvLEqL64lIvgUHPk+59iLKZJjpAm3PLqeBxQPHwr63SZH8NvW2+L0q&#10;VejJ3HJ/FX3wzqK0yJ6gQXfJMNMK2p5dTgNlDwabMAsqr0OpbqMelAZ96M6i87U/712q11Emw0wP&#10;Ir4Obs8upwHU77aZBZXXYXfwHOpBadAH7yw6t7L/12iRPRDqlXDgxyn0JVQDw0wHaDsuYttBfW6V&#10;azdST80O/WwcU4OenHHJdDx7JIS0yJ6Yp42hgW9Kc8qeR9kfT6vWzDyLiPQijG9KM8trHigeGcWP&#10;ooxRduy7K8xpQtcd0yi+SSP169Qzf0R/F6y7TUr1q9TbZteBJwvL8cfRB+8sSovsCRr0pu3GD6fe&#10;DYmS18LYpkWguKaNkh+n3g1BcS4Ry8mvwNgmFfoN1LvNoNimnRTzOwCqt01mQeV1KPSXqQelQR+6&#10;s+jCyuC9tMieoIFvWqGfT70bguLaIALFNa2Ih1fTpKA4lwgU17Qy+SL1bohU34WxTTspMtkH622L&#10;bbm/RPSPoR6UBn3wzqJzz1i9Ly2yB1J/Hg580yJQXBu0idS/wrimtdmx73gY59ImUufBuKZFT0ZE&#10;cW2wSUTgiRvH0Y2L3TDqolfwTCwQ8yurF6MPXlsKbyULK/HnUZ9tKdwTtBLaoE03OQPGNa2Mn0o9&#10;HILi2qCNSN4B4/K9njKHmKNOHNusCBTXtOgMqk5Qn2xF/AOKnhxUP9IFireV8dcoemLmlldvQR+8&#10;thTeSlB/kRTuCVoRbdBGqv+CcU2LQHFNK/TXqXdDUJzLpbWHUuYQFNcGbeTqo2Fc08rBz1APmwH1&#10;yTZaeyZFTw6q33bclPMox7Y7CPZkRvSha7uwe3AzhbcS1GfbueUiT8bM45y9R8MV0bQyGZ2+AsW1&#10;QZul9Q8HFNe0ZrocGxTnEoHimlaq/6TeDTFTeaDYpp0Uof9jY3l9RP1BmisoUX4Rs+zS94b124rL&#10;7kIZo8i4D3NsA4I+eG3nVgaLFN46Tuvt/0XUZ9vOnj1HUooH0/SDJIprgzaR+gqMa1qbC9XDYJxL&#10;m666FMY1LQLFtcFJ2LHvTrDONimTP6bern/erF0DY2xdoHhkIOZW+q9DH7y2FN5KFnqDm1GfbSnc&#10;E7QS2qDNkn4yjGvanQdPoB4OQXFt0Eaqb8K4PEXyFsocguLa4AiHjoBxTTvp84Bk8m1Yb5vMgsqR&#10;LlC8baTeR9ETgz50kRTeSlB/kRTuCVoRTSvUp6h3Q4pevVG3CBTXtDJ5P/VuCIpzuWPfPShzCIpr&#10;gzY9/WoY17QXXvlj1EM/UJ1tMwsqtxXqOooepeiNsdEVo/dTeYI+dG0XVvofo/BWgvpsO7+8Kijc&#10;A/MDFVoRTXvRlQ+hHg5BcW3QRqrfg3FNuzvAZbI25pp9FNe0Qr+GejgExbXBSUF1ts2U7uAXYbmt&#10;C6E/BnNsA4I+eG1P7aqHUXjrmF/pvxj12ZbCPWnnD5L4tB/HNqtMRmfWFOoHMLZpbbrqSTDOpU2k&#10;DsK4pkWguKaVgxOpd37IwU/CetukjC+m3pr3xldhjK0LFI8MxPzK4P3og9eWwlvJwvLgh6jPthTu&#10;CVoJLs2luU0g114A++NyBXwlk4eZGwnVMU4EinOqP0mZxfCdl8wGxbiUeokyh6A4pyWn/u7pm3A9&#10;Y7TxuWIx0s+g7PaC+t02s6ByW6knvyQ40q+n6IlBH7rYwfPbK+rvZhdW+pPck+Pxg2RToL64XNbb&#10;KbM4Un0c1uUSgeJc+oDqcYnmqEJxLjudIw4nZkBxLn1A9bgU+huUOSRKPgNjcy25g28K2PeWmQWV&#10;24r4xRQ9ilwrdsl9QNAH7yw6J/o/R4vsQS9568hKcGmu/GkK1B+XPggtYF15mlmWbaS6FsbmKfUn&#10;KLMcqC6XNj6Xk9osHvgpGOfSB1SPS6GeTplDUJzLnfsfSJntBvW9TWbv7I9iCWNsXUj1NZhjG4jT&#10;5OAn0QfvLEqL7AlaCS5F/BjKrJcL3nB32B+XPsjkG7CuPKX+R8ocguJcRv1HUGY5UF0ubaT6Uxjn&#10;0qbsfG5SxZRZDlSXSwSKc7kVQMttiw6YfEH1I12geGQg5nqDG9AH7yxKi+wJWgkum8Jch4/6k6eM&#10;b6HMcqC6XCJQnEsfosFOWJdLGxTjEh2poziXvqC6XNp09UkwzuVWAC23baT/L0VPDqrfVsT5zzAy&#10;oBzbKH4WRU8M+tCdRed3xxPc61TX0X4IUF9c+oLqcmljHpCF4lz6IONy99tI9WzKHILiXCJQnEsf&#10;ZPz/YF15mstGbVCcS6leTpnTRbELMz6wEVt0lucUVGa7eOAUigbsORLm2IoDj6SEUaKCZ9MBQR+8&#10;s+jJ2y+/Gy2yB6Wn+1AHKbN+YH8c+iDU78O68hT6O5Q5RCblrjwy8wv5gOpyaXP+FZMfqQv1PBiX&#10;a8mruFJgXQ6fBZ7DgOJcnq2PoszpAi2LrVQf2ogtOsuzYef+E2CZLZoANEUmr4I5ti6KXnIfiIWV&#10;wTL64J0115dz83NmSoNWgsud++5HmfUSXfUo2J88zX0zPqC6XEb9/0GZQ1Ccyx177kqZ5UB1ubSR&#10;8TthXJ7o8clRwedfpC4nz6PMcqC6XCJQnMtpBS2L7eLbTi4cK9Xhr4t76rOw3NYFike6QPG2UTI6&#10;K7YnC73+99CH76xJizsBaEW4bIqyU84L/R7KLAeqyyUCxbn0Qei3wbryjAJMOX++Po4yh6A4lz70&#10;rrgPrMulTTR4CoxzOY2YezPQstimoDLbrj6/cKzRBYofcX2n5QLmWC72H0fRE4M+eGfJhd3x6JRV&#10;pTE/pqIV4bIpUF9c+hDiMtkoLncGZfQB1eNyEVyBh+JcIlCcSx+ELnlvCPgREcY5XAZT9E8DaFmQ&#10;BqleCstsU1CZrVD7KHqUnfH9YI6tC6k/AnNsAzO3Wz1y1qRFCwRaCS5l/CLKrB/UH5c+lH12ttRf&#10;pswhIin3tY+5NNcHVJdLm2jt52GcSxupNYzLMxpzxJkHqsslAsW5nFbQstiaRwUUjTUautcUe0TB&#10;+W8cPXtNEcl7YY6tCxSPZGoGrQSXTWGm70D9yVPW9CPvb151d8ocguJcelHwipisNubCARSXp1CX&#10;U+YQFOeyqXtpfKZQmUaW1x4Al8XWXG1oQGW26bRJqAzpAsUjXaB4W6muoehwoHaQKajMths/nKIx&#10;KMfWBYpHBgFV7LIpUF9cpj8YlgXV5RKB4lz6gOpxKfQ7KHMIinOZfgBlQXEufRDJ02BdeaILL6T+&#10;exjrchpBy4E07DlU7ICku/qgjXhUhnSB4m1l/HaKBhQ8iFqJw14kVPiJkNccTxnFljUaM9UTyrF1&#10;geKRE9NLLhypdJxCf46y6wX1ZZxlMXNWoXpc2si42HfQWX0e3IPqcYmek4HiXI5Q03xuQt0M68pT&#10;quGT/FJQ3DgvuOI+lD09oOVAGsyHNiqzTUFltlG8QtGjLOlfgzm2LopuC6FBbdjaBzEoxnaGdia4&#10;4iLK5J1BFUmPeoVBfSiimQICtWeLcscZ6f+g3g2ZZBp/1C9bc1cwyh2nTaS6MM6lTS/56EiMS3PT&#10;oQ+oLpcIFFdUtB4m8ZKq7l0peNQu43M3wlEZciO25I2NCHNZOcqxdYHikSEpOou4DYqx5Z1JhSLM&#10;w41QbNMiUFwbtEExLmX8G5Q5BMW59AXV5dLmwv5PwLgmFUn4M3ypfge2ZZuCymzNzq9orNEFirc1&#10;NyO6QDm2Mn4hRYcBtYG0QTG2M7EzWTxwLKy0ac/XJ1EPh6C4NjhCS58rLtSfUQeHoDiXCBTn0geR&#10;vA7Wlad54JKNSL4IY5s2NKgN5EasLjbLcwoqQ7pA8bZS/wFFjxLFxa4+DInUb4Jt2CJQnO1M7EzK&#10;3vBWl2heGBTXBm0i/UkY17RVPHtEqkfDOJc+lP3aMOo/njKHoLg2GBLzdS5qA7kRrz4Fy2wNTyrx&#10;OGapv72RY1N0PbqoeQqVDVD9tnkPCUSxtlLn/8ZkQDm2Fzme0InikROBKmyDNs8+WGwuoLoVevSh&#10;PSiuDdr0Sn5taCYNtCk995i6jDLLgepyiUBxbXASunoPrHOcF9Ol2agMaRDq72BZFbpA8chJQPWN&#10;Mw8UO04bFDPOLKi8jIVAiW3QpqffDeOaFoHi2qANinGJJjtEcS59QXW5tFkq+DS+ul1MHLPqFgDV&#10;WcQUVDaifkXx2ABmH56FQDm2XX0ORfuB6nRpbnLOA8WP0wbFjDMLKi9qd8xFURvsTMpPoVKHaENA&#10;cW3QZse+e8C4phXJDurhEBTnEoHiXPpgLkNHdeW6fuBh00uKzVNVt5OC6iyiQejnwDLbFFRWhWbH&#10;n4d5FADKsZ2EHfvuCut06QLFj9MGxYwzCyovaiGKXqJXtwgU17Qy+W/q3RAU1wZtZIC52ETyhzAu&#10;T5n4TWuN6nKJblRDcW1wEpZW7wvrHKdMDl+abR4BgMptU8zjEVB5aF2geOQkCLUG68xTxr9FmRiU&#10;M04bFDPOLKi8qIVAiW3QxjwaGMU1rYjPph4OQXFt0EboD8K4PCP9GcocUnRW2tRufDFllgPV5RKB&#10;4poWHYyUoaevhvWOc+fBwxe3oDJbqb+2EWvYefndYExoXaB4WzHhlPOoTpfjQDnjtEEx48yCyoso&#10;44LbKEpuWqlvpd4NEcmXYGzTIlBc00bqX6l3Q1CcSwSKc+mDOHgvWJdLG5HshnFNay7LnwRUZxFT&#10;UJmtuVEvC4oJ6dLaPamlUYp+/bSkFyjDD1Rnnl31JMrKB+WN0wbFjDMLKi/ikno01TAGlNy0CBTX&#10;tDJ+P/VuyNmXHgVjmxaB4lwiUJxLH4R+PqwrT3PFkY3vEXzVTgqqc5wpUl0By20RKC6EUfJWagFT&#10;9PEDkyD65Q5eilD2WwCjjUxuhXEus5x12V1gzDgLg5Kb1Px4jUCxTeq6axnFN6noH0M924xU/wnj&#10;kZG6mbI2U/Q7d6NM/C4JNqD68kSYaUtQbJNOSlcVmwY+axZUjswDxU5iNHgG1ZwPykNOQk99E9aJ&#10;LAPKd4lAcS5tlpLHwjiXpYj06ztSf7xRo6tGH3eb0ov9rqNH7UyquS/DPDRrHJF6M8yv017yBOpN&#10;Pkv6Apibtae6FI3p6RfDvKyRHr2BsCw99T5Yd6qI39vZs+dIih7FTD2P8up1f2dpb/7XOGXBbZDJ&#10;TRv/Cr2HojdT5Bk25uFubo5YX/8vWY8tf9RsNM+eF7r4UxCLfBguxadRtB9Sv2fzOALL9DmLmXHY&#10;/LiP6rTNozeYWy//wEg8Mo9I/RGMt13ST6aMGaGnix/9Gsddo84wDMNsQdAOwyXDMAzDjIB2GC4Z&#10;hmEYZhNSxXCHkaeZYJFhGIZhNoF2GC6jKx9CmQzDMAxDoB2GS4ZhGIbZxPn6OLjDcMkwDMMwmxDq&#10;OrjDyFPqf6JMhmEYhiHQDsMlwzAMw4yAdhguGYZhGGYTov9kuMNwyTAMwzCbMM8jQDuMPGXyUspk&#10;GIZhGALtMFwyDMMwzAhoh+GSYRiGYTYRJS+FO4w8pbqFMhmGYRiGQDsMl/ZjRRmGYRgG7jBcMgzD&#10;MMwIaIfhkmEYhmE2IfTn4A4jT5F8mDIZhmEYhkA7DJddfRJlMgzDMAyBdhguGYZhGGYEtMNwyTAM&#10;wzCbkOqbcIeRp0xeR5kMwzAMQ6AdhsvOniMpk2EYhmEItMNwyTAMwzAjiP4xcKeB7K5FlMUwDMMw&#10;60Txz8MdBjtU6hfQaDHMzHBjZ9srbuzc81BYT/gkVc8wTNtB+ztfGX+E/g4cUx8X+4+jWrcUp8j9&#10;Dzxzd3wohHPLA55ztjF6+qfghs2OKuOraNQYZuq5oXPCjfjEIozUDMMwbSVSb4b7Oh9F8j2qlSnL&#10;YvwYOKa+blEWVgZfQCcZXq4M+lQtUztoo2axcu1DNGoMM9V8qXP3OXQyEVJqimGYNrL42mPhfs7X&#10;Xfp0qpkpw1J8GhxPX+Xalry642HdvQ+CJxieUrVM7Uj1e3DDZrHmummGmQGu72z7L3QyEc4TXkJN&#10;MQzjwzl7j+6ItadXokwuhvu4SYzUS2Fbk3qJPopGpDyLgzlYZ9NK/Qcdob4Kx3ESpfrRVp1JYmFl&#10;8Hl0guHrwnK/t/DM/tO3lL3VXz5LfPAuNKQNsGPHneCGzWKl/hcaOYaZam7sdO6NTybCuH7Ss75z&#10;ZBjGm4sGJ8L90Fb14v0PoJEpDqpn1hX6Elr6LcXccn87Orlg/aRhbQCh98ANm8Xu0vemkWOYqebG&#10;zgm3ohOKUN7QOeHZ1BTDMD6gfdBWVSQfo1EpTqQXYV2z7hYFHVyzfi4sDz5Nw9oAaKNmsUKt0agx&#10;zFTzhc62Z6CTiVDyryUMMyHdeAnuh7aqi+84hUamOFJ/H9Y1y148+Ela+i3FwspgGR1gs34++IKr&#10;7kNDWzNCa7hhs1iGmRHMiQM6oQjlFzvHnElNMQzjQxR/D+6HtqKRvp5GpTiR6sK6Zlmpv0xLv+WY&#10;Wxncig6w2fLOr8QNTfV/bv9ecMNmsVHyxzRyDDPVXN85/s/RyUQozfTD1BTDMD5sxYNqlxde+WM0&#10;MsVB9cy65ll0W5D1k5LfRAfYrJ+nRlf8OA1tzZibuNGGzWJ37LsTjRzDTC03do6T6GQipJ/rHP8g&#10;ao5hGB/QPmirKhJNo1IcGb8a1jXLRomkpd9yoINr1s/55dWDNKw189xrj4YbNouN4gtp5BhmKvlk&#10;p3PUDZ1tt6ETiXCe8J1Dnc4R1CTDMD5IvfUOql12DpX7TLngqrvDembX2zvimuNp6bccc8vxGjrA&#10;Zv1cH9KG9uFR/FGwcbO2Mu539mzNucCZ2eD6zrYr8UlEGNfr/8HnO8f9BjXHMMykyORWuD/akurX&#10;06gURyRvwXXNmJG6rrPz4N1oqbckD71EH7ew0v8ROsBmyzu/0n85DW3NXKzm4UYeUpF8qbNz/wnU&#10;IsMwDFMlkX7GxkPV0Oexr0L9YONeRKZ+uvqkjtSnd5b0QvCZpUy9E7t25vq/Yftlnr2RbWPxwLE0&#10;GuVAdfsaJe/e1Kem7K4+qNO76j6dPYf4i9IMC73BAXSA7et8b/VnT18f763og8W+Bn9166nvwjdg&#10;KM23FQzDMEw9dOMXws/iUEb9R1BLTBP01PvgevFRJm+kWidDDh4L6/c11JUJQv0zrN/L+LNUK9NS&#10;0MmFr6cvrT6UqmVqRQ5+Db8BA7rFf1pkGIapFalvh5/FoRTJDmqJaQKZ/DtcLz6GODFZHMzBun0U&#10;+ocd0T+Gap6Mxfhk2Iavu/byw5RbzMJy/4voBMPHud2Dr1C1TO0I9VX4Bgyl1H9LLTEMwzBVI/WL&#10;4GdxSJlm6SXXj6wTX6X+LarVD6H+J6zX15CI5FuwDR+lx0xgTG3ML+8/C51g+ErVMrXTjX8DvgFD&#10;yjAMw9QH+hwO6UVXPoRaYprCPDQPrRsfJzkxifR2WKePUt3W2Xl5uKsrluOzYDu+8r0crWZ+d/9z&#10;6ATDx4Xe4HKqlqkd9OYL6tqvU0sMwzBM1Yj4vfizOJCRbujpv8wm0LrxNdKPp1rL0Y2XYH2+hkao&#10;L8B2fBTqlVQr00LmewdOQScYPs7vjm8/fce+u1LVTK1IdSl8A4ZSqJupJYZhGKZqFg/cH34Wh3Qp&#10;Po1aY5oErRtffU5MRLwD1uWjSL7T2b7nzlRzGET8GNiWr2fro6hmpoXMrQxuRScZPs714tdQtUyt&#10;mLNBmVR8c2T/6dQawzAMUzUyfjv8LA6lVF873BDTKGb/jdaPr5H+aaq5GJH6HViPr1WA2vHV3LPF&#10;tJYzltXT0QmGr1QtUzs99VfwDRhShmEYph4u0UfBz+GQ7th3D2qNmZSNZ34kb+wI/bbS9tS1cP34&#10;KuMbYTvQgDeTb6huw+04fU3ngivuQyM5ilTPxm15KpLPgT60Q5m8buOX0oZYWI6X5ncPLm3KuZVB&#10;H51cTOL87vgfUFuz7MJK/yXrn+93otXaEOjNF9Io+XFqiWEYhqmakDdDQ/UBaomZlJ5+Dh5jtpTn&#10;xdtoRDPsOXL9vRD2IY/TYAOgg3p2uqVV2wBSfQhu2KEUyb9RSwzDMEzVdAe/CD+LQxpytqStDhpf&#10;tpxmkgdEtPabMH6WFeoGWvramH9mvAMd2LLT69xy/xO0emtm8W1hHzaEXDxwCrXGMAzDVI3U34Cf&#10;xaGU+k3UEjMpUl0Bx5gt57n9e9GIbgbFzrpLeoGWvjbWD2JvQQe37PR60nP3Hk2rt2Zk/H64YYdU&#10;rJ1KrTEMwzBVUsevJVLvp9aYSdh58G4dkfwQjjFbXJn8C43oZqTWMH6Wleq/aOlr44zl+GnowJad&#10;XhdWBg19+WSux0QbdhUuDX6GWmUYhmGqQsTfhZ/BoRXqddQi40tP74Vjy5ZT9I+hER0i+veCsbNu&#10;A6ADW3a6pVXbAD19E9yw2Y92xOA5nbMuuwuNVDnMjf5SXdap/ObTKVIm/74+HiudHTv8Znno6pPW&#10;x/W1nV58I6x/KyqSD3d6g2XvmTPEVU9er2Oyh+9F6qsb23qIWWDM+0bo56zXeXC9X4Fn+pkihf7S&#10;+pi+tHPhlT9GI1McEQtY51bXfBabmZsWr25stiII6itbTrNfQEidwPhZVq5dQUtfG/PLg0vRgS07&#10;vc4v9/+aVm/NRPGvwA2b3ayMv0kjNp6LBifCOlhLfSuN2Hi6V5yE62A3GenracTGI/XfwjpCWPaG&#10;6Ch+FKyHHbr9YPEHzaF8dlT0DXvdCPUV2De2nAjznkGxs+7O/SfQCNTD+uc9OrBlp9tO59ARtIZr&#10;RiTfgxs2O6qIf5dGzQ3KZbFR8iwaNTcol8VK9Ts0avksqUfD3FDK5NPU0hj23Wn9BGnrTeHpo0y+&#10;SIPmJtJ/A/PZUYW6mUatOfjeksmV+gU0mpsx91mg+Fk2qn/67vmV/hvRgS07vc4t959Hq7dmFuMn&#10;wg2bxRa5P0aqi2Aui10czNHI5RPFz4W5LFb0f4JGLh8zjSTKDWWUvJVaymerfpvpq9BvoJHLx4yp&#10;0HygW1ShP0gjt7UwvxTJJNwXAuYEr7v6IKq9HUT9R8C++trV5S9rMWMi1A9gfT7K5BudnuMBkk2w&#10;Z8+R6MDW1/nl+EqqmSnI6Sv77jHXi7+BxtNXqroBoph/LSmqVMUu5RL6OzCfHbXQmB46Yv0gl7fT&#10;oorkYzRw+fT0z8LckBZB6AHMZbFFkIO/h7ksdiuDxsPXbnwW1doezD1aqK8+Sv2PVGs5ltYeCuvz&#10;9dkH671EqwALK/1r0IGtj3PLg9qfuzIb7Dlyfnn1B2hMvVzZ/3CquGbMzaVow2exRRD6EpjLYrcX&#10;uA9hWT0P5rLYZfTEYwuUF1Kpnk0t5bP42mNhLouVeolGzg3KZbFy7UU0aluPkJc4CfVVqrU9CPVI&#10;2FcfpfoR1VoeMzaoTh9bODX3KbsP3B8e2Hp6qpn4hCnNXG/wZ2g8fVxYWf06VdsAaMNnsVHcp1Fz&#10;g3LZPIv9XItzWWQUj798Sqrfg7mhlOq71JIbEd8M89lRi94HYSY+QPnsqOYypq1KdzXsL6Z132hd&#10;hJAPFjUz4/nQDfzLdAuZWxl8Fh3c+ji/0v8nqpYpCRpPX+eW9XaqtmbMtcpow2dHNd+WXHDV3Wnk&#10;8jE3nKF8FluEKFEwl8WOZc+RnZ66DeaGMlLPpMbyEVeH+zZzKxipX6eRy8dMo41y2RwLTmRSFYIv&#10;o57YKOnSaG4mWjsPxvvqi9Dh7uOT6uVUa2uYE/1T0YGtr1QtU5L5lfj9aDx9nOsNvkPV1sye9YMT&#10;c7CNNn52VBm/nUYun3P2Hg1zWazU/5dGLh9zSRLKZbEyGb/j6qk/grkhLUJPfxLmsqPK5HYaNTfm&#10;Jm6Uz45qZsFqkkivwH6x5RT6F2hEN4NifRVqN9VajigJ9xgGc7zm+4yqCllY7n8aHdz6eMZyU08X&#10;n24e3LviPmg8faVqG0DqN8GNn8UWwVxCg3JZbBF6/GtJYYvuuFBuUPVPUUv57EweiHNZqFSPppHL&#10;57n8xUgpRfI0GrlmQH1iy2kmREEI/WIY76OZHMgXVJ+vUc5UyA1yxnL/p9GBra+F7jdlRlhYGbwT&#10;jaePzV5KhzZ8FivjP6BRc4Ny2RzVH9GoOTh0BM5loULvoYHLp6cOwtxQCvUpaskNymWx5gblIqBc&#10;FhslDd7YuY75ZRP1iy1nHlLfDuN9NPeI+CDVH8P6fG0h6MDW1/nd/VdQtUwpwk3TvLDS/9GpF17z&#10;Y1RxzYS8IWzmVR+nUXPTS24azWWhZqdRhK34UKxJHMcufW+YF9Lu6hnUWj5yLYK5LHbnvvvRyOUj&#10;k6fCXHbUSWZXCsGOfXeF/WLLGemraUQ3I9Wfw3gfowlmGgv63JICv5jWzJk9tRsd3PpK1TIlmV/p&#10;fxONp4/zvdWPULU1I/qnwg2/Cs3MPFJd2hHJn0yV3fiSUtdy7hqcCZe/CkXyrXVfuam/3jb1/IjB&#10;U2jk8lnUP4VzK1CqWzYemgXHqKxqDbZRtSs511lnqbpv5mGNRajz3japNV5PZVWXr/9b/43KMi72&#10;5HzzLCCUX4VmO4Jj1HIvuKodD6Tj5/aE8RJ9HI3oZlCsv79ItZZDJgFnPdTFnp1WM+YGaXRw6+P8&#10;yuAcqpYpwWkifgwaT1+p2gYQyYfxxh9Iqb+/cWP9VqKnPw/HIqRmJqUqqWs2H5EUm+1B6m/D/JCa&#10;S8WqZPFAPbNOyfi/qUU3KDekReaejxIJc0O6c/8DqbVqMF9aoHarcHn/A6jVfJYGvwZzQ9qNG3rQ&#10;1oyx8/K7wfFlyynVtTSimxH6IzDeR6m+drhSD1B9vi7FZ1OtrWF+d7+LDmzZ6XVhOW7oeU5n66Pg&#10;hh/SrYYcnAjHIaRVH0CnCPUnsP2QdtWTqLV8ouQRMDekl6y/F+pAxL8N2w+pWBu/45Lq4zA3lJE6&#10;SC25QbkhNbPg1EEdJ/J5B182KDeoepFaYialqV9UZ03E4tX3X3/PhPs11vfLwJ5+F6zP1xaCDmzZ&#10;6XV+uf+D9dVaz3HmCGijD6nQW+/mJXO5GhqLUJpL4epCqjfCPoTzVmrJjdTVXpYi1P+mlqpH6n+E&#10;fQjpOOo40SuyE4/Um2FuKKW6kVqqnsXBHOxDSIvsKLpJuOvpkeaXSyYcOw/yLyaTaKbNXoxPptHc&#10;jPlyBOX4WPSLFpud8f1gfb6a7aVlzC8P9qKDW3Z6nV9Z/X1avTUjk3Phhh9Kc6NXXd/stwURXwDH&#10;IpRCm3n2axrT9QNL1IeQmps+xxHpZ8DckNYJaj+kRX75qfreCKHeQi3ls/jaY2FuSH1nz/Eh5I2t&#10;SBm/ilrK56wP3gXmBnV1/C+cTPsRyVvw+vVQJF+iWtsF6quvvvcjmRvyUX0+Rsm7qdbWcPLO/SeY&#10;mZvQwS07vdLqbQCZfB9u/KGU6i+ppa1D1QcnQtf3VOKevh72IZRR/GFqyQ3KDarCTwmugmh9Bw77&#10;EEip30Mt5SP6j4O5IS0y93wvrvZ5NDK5iVqqnq4+B/YhpEVO4kX8DzA3lEI39PTfLcrGt+3qfesH&#10;/v/mbaSu6Gw/eGeq8TChZwEz/cxiTqJRX8oYJU+k2vyQ6jbYVx+j9XXgC6rP16XV+1KtrYF/LZk9&#10;52VTEw909flwww/pVkPEl8BxCGldRFc+BLYf0l3xg6m1fETyZzA3lGZihrro1XCpT5Fv9SL9dZgb&#10;ym7BSw1RbkgXk1OopeoRSbVjKvTLqCU3KDeki8nPUUtM1XSTi+E68DVLL7lypNxXmWyeJS5SN8M4&#10;P/1mwIr040Fd/vpiZiVE9fko9Meo1laBDmzZ6XVuJV6lVdsAaMMPqVw/8dlqiOSHcCxC2VUXUUvV&#10;09MfgH0IZaQ/Qy25qfzymBrHNNL/AfsQSqGuo5byidR5MDekRZAVb19SfYhaqp7uoB1f8phpkFFu&#10;KKX+PLXE1IG5bBetBx+jZPir8DnXHg1jfF1afSjVbLbBcLPBbTxd3fNScBHwuWxS/SnVWo6ltZ+B&#10;9fnaQuZ6/U+gg1t2Oj1Drjb4bJyefhnc8IOpWjnHdqVI/Td4LAIZ1XgJxcrBe8A+hLQIUr0U5oa0&#10;Li644j6w/ZAWAeWFVMQ7qKV8Il39r3FFLnsKBWo/pOZgbxzn9u8Fc0Mq+sdQa0zVROqZcB34KONb&#10;qNbD9AJOu24uucqCYnw1Y+CD6P8CrM9HqW/bmArcB/N8MVSnj0V/ha6Rhy2tLqCDW3b6nHtmPNll&#10;kxNjboxFG35IxVb7ub+Gm8S7qw+ixqoHtR/SboGbeA0oN6QXXvNj1FL19AJe7wwtMPudiF+McwNZ&#10;9ORZJuG+zURKnVBL1SOS18A+hFIUfMq0VNU+N2mSa+yZ8oT89T07HXt39QwY42sWM7MhivHVF1SX&#10;ryLeQ7WWY2kQ8teS2yt/ZpkHJz332qPnluNgD1Rk63NhJd43v3v/PK3KFtCL/w/Y8MNpviXYapgb&#10;jtFYhFIkn6OWqqcbPxX2IZTm8oQi32ZX/YwNqf6TWqoeGVc8+936mI57gKn51s9Mq4nyQ2kuExuH&#10;DHx5AzLv6c+hOWfv0UEvt0FGyVOotXy6Vz4M5ob0or0nUmtM1YT89V2Yy6Ey9PQnYZyPUv891Rr+&#10;IZHmwN4HqX8L1uerLyK+Bdbno1x7AdXKMDPIjj1hZ+JARvqnqbWtwc79J8BxCKl55kRdSBXuAxUp&#10;1cuppXzM08JRbkjNMyfqwtxgj/oQSpn8MbWUT9WXGhqLEFU805uZArUuzIEZ6kNIiyCSj8HcUMrk&#10;/1FLTOUE/vXdXNaUshKfDGN8zV7a1w34XpDqv6jWkgQeO5k8lSoux5LaBevzdRows4UJ9T8nVurT&#10;qcYh5jUUW9Yil8S6WEoeC+stq++EDgYzqQOqs6zdqx5ONbYAmVw1stGHNIq/Qi1tHap+aq9M6nuY&#10;mYjPhn0IaRGEfgfMDaXUt1NL1SPU02EfQloElBfSxQP3p5byWVK/CnNDWieo/ZBevP8B1FI+iwdO&#10;gbkhZerDPNkfrQMfhfoC1XoYFOOt+juq9TAwxlPfL426+q9hfT7K5L+p1vKg+nyVKqJa24tMPgL7&#10;7qOI30m1DkFxvkZ6O9VaHlSfrz6I/qmwLl9bQR033xovHvwktTj77NhX/U3ixov0Q6jFakFth3RJ&#10;X0AtuUG5IZXqR4UOpCdl+547w/aDqheptXx6+t9xbiDtG2DzQLlBVbuppeoRyYdxHwJZdFYxlBta&#10;ofZRa0yVnK+Pg+Pv63K8jWo2B+1LMMbXLCGfrt7TX6ZaywPr89T3yg/z7DZUn4/m6oW2Y05+Ud99&#10;NF+cI1Csr3xiMrQVSH0T7FwVRvrdGwfts05PfRcufxWa6VXPLvBEbx+kugy2GdIoLnbvUeU3iW/y&#10;7Z2dB8c/CNAHmVQ/pkV2XKL/EzA3pLLAlxE9/bswN5QbD/6r6QZRs7yoDyEt8iC1OqZ+TjUP463z&#10;KfpbEan/CY69l+paqnWd9feFeX/AOA8j/QyqOPxlt75fGEXqzbA+H2X8Naq1HOY+vpD3nLX9/Rby&#10;mFImL6VaR0HxvvKJydDGWYpPgx1jh0r1ezRaxZCDx8J6WKxYO5tGLh+hq38i+SxZ5N4jEb8X5oZS&#10;FvmG89AR63HV3mcT6RVqrHrMxAmoD6EsOjGD1LfCfPaw5rIo36le6+aCq+4Ol8FX84VEiogFjPFR&#10;WF8wRfFnYZyPUl1DtZbjSf1jYH2+7gL3ORShm7wK1ufnTVRrC1k/0Q15L6rQz6eKMSjHVz4xGdo4&#10;Qn8GdozdrFTFvymR8RdhHeyoRX+SNuOP8tlRi2yriweOhbkh3X7wztRaPiL5Q5gb0rpYWrsnbD+k&#10;Zr2NQ9bwUMdZcTl+MI1ae0H99la/i2o9DIzxNBoMfy2R+x8IY3w1X6D6EMXXwfp8FHGxy1IRqD5f&#10;Rb+9j1xA/fU2vpBqzQfmeconJkMbZdfgTNgpFnvx2vgbTkPPBT/rdlfH/yRtrulFuSy2yM/8kboZ&#10;5oZSJm+kltyg3JAuX+l3QOOD+YUI9SGUUr+JWnKDclmsUPXN1FYWOTgx+Ps0i1CXwxhfswj1KRjj&#10;q1A3FPqiI4v5th3V5avvg1nNTGKoPh+F/hLV2i52Hjxh/TM/3JTzy1edRTW7Qbm+8onJ0EZBHWKx&#10;kf4kjZoblMtihf4UjZoblMtipbqRRi2fqmfAMhMIFDmIMJdnoPxQmoOjuojiX4F9CGkRQh9szrpN&#10;Yp51E/KgdZxC/Rm1HH5yluxUrt31g0oUM83KZD8tXTnk20+E9fnaJFL9OexTaM32UxSUX4XmHi8X&#10;KKcK82ZiC31iUsagEzFE8QpshMV29Uk0cvlE+rkwl8WKa46nkcsn9EOxZt0ihHzAF1LqV1NL+Zgb&#10;uFFuSCNV39NrRfI92IdQyviF1FI+F7wh7L0Is65UxX7VqwqZfAP2qwrNNOhnXXYXanl9ex1oGOej&#10;0P9BtR5G1jjxS12el5nFrAxR8m5Yn48yxjNT1cHigUfCPoW27IQzqI4qFIn7lyqUU4WRfj21uJlG&#10;T0ziUM+yMjco8c2RJfw0DZyDjZu+6pw1aspV76OBc7A+pjCXhUoV08Dl01O/DHNDWoSqn/HTU9+k&#10;lqqn6qf3GzuHxs8qZi6fQ7ks1jyRvCkW41+CfapKqf+aWu50zr70KBjjq/2lHYqZZiN9gJasHKHH&#10;WfTvRTXXj6j4lz1zGdiuvfem1oqD6qpCPjHJ18y+FwShdsMGWOzO+H40cvmEvp511j2/wMbc0y+B&#10;uSy2yAe7UD+AuaEcN4uKwRwQotyQFvk1LhQhp1tFFhlTM8MUymWxQr+CRq4Zqr4fyTaL0O+BMT6a&#10;A1YbFDfN+oLq8lWof6Za60cmYScyQPqC6qpCPjHBSvVx6kEAUAMs1nyzWwSUy2Jl8nYatXz28K8l&#10;5dRX08jlE6nfwbmBNL8YFkEm1c5aJ7WmlqqnmzwP9iGkRYjUv8JcFtskUfIU2KeqjJInUsvhDzLP&#10;Bd/iy2R2psuX6tm0VOVY6j8Z1udrk6D+hFIk35lo2m5UZxXyiQk2GEK/DTbAYovAY1rOIoR8KNZW&#10;sAgoL6jqSdRSPlI9GucGdI/n7Dk+oPZDWmSGtYtreKjjLCnU02nkmgH1qSqluoJaPYxMwj34TugB&#10;1TqKSK6EOdOktKZWLkNPBZzeXv3R4UobQCQ93KcAhrhpWup67tNq+4mJAcVXqvrf1HIAYAMsdjBH&#10;o5bPzv0n4FwWuqQXaOTyMdMyolwWu3j1I2nk8ql8EgH1XWrJjdQfx/mh1Huppeqp+vLNSH2FWnIj&#10;knfCfHbUSB2kUWsGqf4S9qsKRbz5wbW74kfBOF/HIeLHwLxpUKjn0VKUJ+o/Htbpo3n4bHMc0ZFx&#10;RffN6uupjcnYpe+N6w/suBOTSP0mzAut68RE6EtgThWaS8KDIvXnYUNsxoIHWQYZ8HrdWVbqb9OI&#10;FUMm/w3rYYeKZPOTlp0cOgLWEUqpfpUaciPiPTA/hCL54aaZh6om9BO5baP4l6glN1LzAxXHabYN&#10;ocafwFeJuTzVzI6F+hdSufa31OJmQl5CKTVuA2FiUR1ttOil2y5Qvb4Wub+sKqL4WbBPkyr0a6iF&#10;MDzlwLHr+59qJx4ad2JiMJ/XKDekrhMTw2JNXwZE+kXUYkCk+ot1fwQb3KqabyaEfhmNUDEu0WFn&#10;3Zg1zRSqcu0FNFrlEXovrHcruzGm+g9ohMphfokKPUVp2RNOQ6Qfsn7yH3ZHIvTHqPZ6MSdCUfJ1&#10;2CdfS51wEovxyRvbBqpvKyv1RzZm92sD5ttdc4KE+jmJZoZNkbySWsnB3LMX6D1nvi31/QKgG79q&#10;/dijRdMJ69s2LhsOCWzHx4L37FUF7JOnZoIQ+xe80GxMAKLeB9uf1CInJinn7L3nRjyqZ1LHnZik&#10;XKKPq6wPRqbF1HLDqfpmR/SPoRYZhmEYhmEYhmEyyBpuOL3givtQawzDMAzDMAzDMAB0IhFSod5C&#10;LTEMwzAMwzAMwwAiHW7WDaS5/+dJl/HlWwzDMAzDMAzDOKj6qb0yeR21xDAMwzAMwzAMA+hd9T/g&#10;yURIGYZhGIZhGIZhnKATiZBG8YXUEsMwDMMwDMMwDEAkfwVPJkIZeTy/gGEYhmEYhmGYrcS+O3WE&#10;Dv9wrKz8awnDMAzDMAzDME6k/ht4MhFShmEYhmEYhmEYJ+hEIqTmgY0MwzAMwzAMwzC5SP0eeDIR&#10;Sqn/nVpiGIZhGIZhGIYBXLz/AfBkIqSL8cnUGsMwDMMwDMMwDECqa+HJRCiF+gK1xDAMwzAMwzAM&#10;Azgv3gZPJkIqrjmeWmMYhmEYhmEYhgFE+np4MhHKSB+glhiGYRiGYRiGYQCL8WPgyURId+y7E7XG&#10;MAzDMAzDMAwDkMmt8GQilN34VdQSwzAMwzAMwzAMINKPhycTId2+587UGsMwDMMwDMMwDECqW+DJ&#10;RCi7+oXUEsMwDMMwDMMwDEBoAU8mQsowDMMwDMMwDOMEnUiE9QnUEsMwDMMwDMMwDKCnXwNOJMIZ&#10;qZupJYZhGIZhGIZhGMDZlx7VifQP4QlFKKPBU6g1hmEYhmEYhmEYgIyfCk8mQsowDMMwDMMwDDMW&#10;ob4ATyhC2OkccbgRhmEYhmEYhmGYcZjniwi1tu7N8ASjqCL5YSdKPtpZjh9MNTMMwzAMwzAMs0Gn&#10;8/8BEz79TGKQO2AAAAAASUVORK5CYI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AoAAAAAAIdO4kAAAAAAAAAAAAAAAAAKAAAAZHJz&#10;L19yZWxzL1BLAwQUAAAACACHTuJAqiYOvrYAAAAhAQAAGQAAAGRycy9fcmVscy9lMm9Eb2MueG1s&#10;LnJlbHOFj0FqwzAQRfeF3EHMPpadRSjFsjeh4G1IDjBIY1nEGglJLfXtI8gmgUCX8z//PaYf//wq&#10;fillF1hB17QgiHUwjq2C6+V7/wkiF2SDa2BSsFGGcdh99GdasdRRXlzMolI4K1hKiV9SZr2Qx9yE&#10;SFybOSSPpZ7Jyoj6hpbkoW2PMj0zYHhhiskoSJPpQFy2WM3/s8M8O02noH88cXmjkM5XdwVislQU&#10;eDIOH2HXRLYgh16+PDbcAVBLAwQUAAAACACHTuJAeee6BAQBAAATAgAAEwAAAFtDb250ZW50X1R5&#10;cGVzXS54bWyVkcFOwzAMhu9IvEOUK2pTdkAIrd2BjiMgNB4gStw2onGiOJTt7Um6TYKJIe0Y29/v&#10;L8lytbUjmyCQcVjz27LiDFA5bbCv+fvmqbjnjKJELUeHUPMdEF8111fLzc4DsUQj1XyI0T8IQWoA&#10;K6l0HjB1OhesjOkYeuGl+pA9iEVV3QnlMALGIuYM3ixb6OTnGNl6m8p7E489Z4/7ubyq5sZmPtfF&#10;n0SAkU4Q6f1olIzpbmJCfeJVHJzKRM4zNBhPN0n8zIbc+e30c8GBe0mPGYwG9ipDfJY2mQsdSGj3&#10;hQGm8v+QbGmpcF1nFJRtoDZhbzAdrc6lw8K1Tl0avp6pY7aYv7T5BlBLAQIUABQAAAAIAIdO4kB5&#10;57oEBAEAABMCAAATAAAAAAAAAAEAIAAAAK5YAABbQ29udGVudF9UeXBlc10ueG1sUEsBAhQACgAA&#10;AAAAh07iQAAAAAAAAAAAAAAAAAYAAAAAAAAAAAAQAAAAe1YAAF9yZWxzL1BLAQIUABQAAAAIAIdO&#10;4kCKFGY80QAAAJQBAAALAAAAAAAAAAEAIAAAAJ9WAABfcmVscy8ucmVsc1BLAQIUAAoAAAAAAIdO&#10;4kAAAAAAAAAAAAAAAAAEAAAAAAAAAAAAEAAAAAAAAABkcnMvUEsBAhQACgAAAAAAh07iQAAAAAAA&#10;AAAAAAAAAAoAAAAAAAAAAAAQAAAAmVcAAGRycy9fcmVscy9QSwECFAAUAAAACACHTuJAqiYOvrYA&#10;AAAhAQAAGQAAAAAAAAABACAAAADBVwAAZHJzL19yZWxzL2Uyb0RvYy54bWwucmVsc1BLAQIUABQA&#10;AAAIAIdO4kAwnggg1wAAAAUBAAAPAAAAAAAAAAEAIAAAACIAAABkcnMvZG93bnJldi54bWxQSwEC&#10;FAAUAAAACACHTuJAVk5O48kDAAA9CgAADgAAAAAAAAABACAAAAAmAQAAZHJzL2Uyb0RvYy54bWxQ&#10;SwECFAAKAAAAAACHTuJAAAAAAAAAAAAAAAAACgAAAAAAAAAAABAAAAAbBQAAZHJzL21lZGlhL1BL&#10;AQIUABQAAAAIAIdO4kBINXEmBlEAAAFRAAAUAAAAAAAAAAEAIAAAAEMFAABkcnMvbWVkaWEvaW1h&#10;Z2UxLnBuZ1BLBQYAAAAACgAKAFICAADjWQAAAAA=&#10;">
                  <v:fill on="f" focussize="0,0"/>
                  <v:stroke on="f"/>
                  <v:imagedata o:title=""/>
                  <o:lock v:ext="edit" aspectratio="f"/>
                </v:shape>
                <v:shape id="Text Box 4" o:spid="_x0000_s1026" o:spt="202" type="#_x0000_t202" style="position:absolute;left:9525;top:2860675;height:261620;width:5316855;" fillcolor="#C0C0C0" filled="t" stroked="f" coordsize="21600,21600" o:gfxdata="UEsDBAoAAAAAAIdO4kAAAAAAAAAAAAAAAAAEAAAAZHJzL1BLAwQUAAAACACHTuJAOFQ+Z9QAAAAF&#10;AQAADwAAAGRycy9kb3ducmV2LnhtbE2PwU7DMBBE70j8g7VIXBB1EgRUIZseKByAUwsf4MTbOCJe&#10;h9hNy9+zcKGXlUYzmnlbrY5+UDNNsQ+MkC8yUMRtsD13CB/vz9dLUDEZtmYITAjfFGFVn59VprTh&#10;wBuat6lTUsKxNAgupbHUOraOvImLMBKLtwuTN0nk1Gk7mYOU+0EXWXanvelZFpwZ6dFR+7nde4T5&#10;nl5i8/pEzXqtrxxt5i9+2yFeXuTZA6hEx/Qfhl98QYdamJqwZxvVgCCPpL8r3vImL0A1CLd5UYCu&#10;K31KX/8AUEsDBBQAAAAIAIdO4kBt0L8wKAIAAEgEAAAOAAAAZHJzL2Uyb0RvYy54bWytVMFu2zAM&#10;vQ/YPwi6L7azJE2NOEWXoMOArhvQ7gMUWY6FyaJGKbGzrx8lp13QXXoYDBiSSD3yPT57dTN0hh0V&#10;eg224sUk50xZCbW2+4r/eLr7sOTMB2FrYcCqip+U5zfr9+9WvSvVFFowtUJGINaXvat4G4Irs8zL&#10;VnXCT8ApS8EGsBOBtrjPahQ9oXcmm+b5IusBa4cglfd0uh2D/IyIbwGEptFSbUEeOmXDiIrKiECU&#10;fKud5+vUbdMoGb41jVeBmYoT05DeVITWu/jO1itR7lG4VstzC+ItLbzi1AltqegL1FYEwQ6o/4Hq&#10;tETw0ISJhC4biSRFiEWRv9LmsRVOJS4ktXcvovv/Bysfjt+R6bris9mcMys6GvmTGgL7BAObRX16&#10;50tKe3SUGAY6Jtckrt7dg/zpmYVNK+xe3SJC3ypRU39FvJldXB1xfATZ9V+hpjLiECABDQ12UTyS&#10;gxH69XxKrZwqPl0u8sXVfBxS7ElSdP6xWCznlCBjxqJYTNMUM1E+wzj04bOCjsVFxZFMkMqI470P&#10;sS1RPqfEqh6Mru+0MWmD+93GIDsKMswmj09i8irN2JhsIV4bEeNJ4hspjmTDsBvO+u2gPhFzhNGA&#10;9PnRogX8zVlP5qu4/3UQqDgzXyypd13MZtGtaTObXxFFhpeR3WVEWElQFQ+cjctNGB1+cKj3LVUa&#10;52XhlhRvdNIgjmbs6tw3GSxJc/4YooMv9ynr7w9g/Q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4&#10;VD5n1AAAAAUBAAAPAAAAAAAAAAEAIAAAACIAAABkcnMvZG93bnJldi54bWxQSwECFAAUAAAACACH&#10;TuJAbdC/MCgCAABIBAAADgAAAAAAAAABACAAAAAjAQAAZHJzL2Uyb0RvYy54bWxQSwUGAAAAAAYA&#10;BgBZAQAAvQUA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76C709FC">
                        <w:pPr>
                          <w:spacing w:before="120" w:after="120"/>
                          <w:ind w:firstLine="420"/>
                          <w:rPr>
                            <w:rFonts w:eastAsia="思源宋体 CN Light"/>
                          </w:rPr>
                        </w:pPr>
                      </w:p>
                    </w:txbxContent>
                  </v:textbox>
                </v:shape>
                <v:shape id="Text Box 5" o:spid="_x0000_s1026" o:spt="202" type="#_x0000_t202" style="position:absolute;left:401955;top:1609725;height:1111250;width:4455795;" filled="f" stroked="f" coordsize="21600,21600" o:gfxdata="UEsDBAoAAAAAAIdO4kAAAAAAAAAAAAAAAAAEAAAAZHJzL1BLAwQUAAAACACHTuJAsfwxZNUAAAAF&#10;AQAADwAAAGRycy9kb3ducmV2LnhtbE2PzU7DMBCE70i8g7VI3KidIKoS4lQIwQkJkYYDRyfeJlbj&#10;dYjdH96ehUu5rDSa0cy35frkR3HAObpAGrKFAoHUBeuo1/DRvNysQMRkyJoxEGr4xgjr6vKiNIUN&#10;R6rxsEm94BKKhdEwpDQVUsZuQG/iIkxI7G3D7E1iOffSzubI5X6UuVJL6Y0jXhjMhE8DdrvN3mt4&#10;/KT62X29te/1tnZNc6/odbnT+voqUw8gEp7SOQy/+IwOFTO1YU82ilEDP5L+Lnur2ywH0Wq4y/Ic&#10;ZFXK//TVD1BLAwQUAAAACACHTuJAl59+5woCAAASBAAADgAAAGRycy9lMm9Eb2MueG1srVPLbtsw&#10;ELwX6D8QvNeSDdupBctBGiNFgfQBJP2ANUVZRCUuu6QtuV/fJWWnaXrJoToIK3I5OzMarq+HrhVH&#10;Td6gLeV0kkuhrcLK2H0pvz/evXsvhQ9gK2jR6lKetJfXm7dv1r0r9AwbbCtNgkGsL3pXyiYEV2SZ&#10;V43uwE/QacubNVIHgT9pn1UEPaN3bTbL82XWI1WOUGnveXU7bsozIr0GEOvaKL1Fdei0DSMq6RYC&#10;S/KNcV5uEtu61ip8rWuvg2hLyUpDevMQrnfxnW3WUOwJXGPUmQK8hsILTR0Yy0OfoLYQQBzI/APV&#10;GUXosQ4ThV02CkmOsIpp/sKbhwacTlrYau+eTPf/D1Z9OX4jYapSzudLKSx0/Msf9RDEBxzEIvrT&#10;O19w24PjxjDwMqcmafXuHtUPLyzeNmD3+oYI+0ZDxfym8WT27OiI4yPIrv+MFY+BQ8AENNTURfPY&#10;DsHo83y6WiykODHMMl9dzRINKCIrFffni8XVihtU7OBntkg/MoPiguTIh48aOxGLUhLnIE2C470P&#10;kRkUl5Y42OKdaduUhdb+tcCNcSUpieRHGWHYDWdndlidWBPhGC2+WFw0SL+k6DlWpfQ/D0BaivaT&#10;ZV9iBi8FXYrdpQCr+GgpgxRjeRvGrB4cmX3DyKPzFm/Yu9okKdHkkcWZJ0clKTzHOmbx+Xfq+nOV&#10;N7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fwxZNUAAAAFAQAADwAAAAAAAAABACAAAAAiAAAA&#10;ZHJzL2Rvd25yZXYueG1sUEsBAhQAFAAAAAgAh07iQJeffucKAgAAEgQAAA4AAAAAAAAAAQAgAAAA&#10;JAEAAGRycy9lMm9Eb2MueG1sUEsFBgAAAAAGAAYAWQEAAKAF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1C32F5E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ind w:firstLine="0" w:firstLineChars="0"/>
                          <w:jc w:val="center"/>
                          <w:textAlignment w:val="auto"/>
                          <w:rPr>
                            <w:rFonts w:hint="eastAsia" w:ascii="思源宋体 CN Light" w:hAnsi="思源宋体 CN Light" w:eastAsia="思源宋体 CN Light" w:cs="思源宋体 CN Light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思源宋体 CN Light" w:hAnsi="思源宋体 CN Light" w:eastAsia="思源宋体 CN Light" w:cs="思源宋体 CN Light"/>
                            <w:b/>
                            <w:bCs/>
                            <w:sz w:val="28"/>
                            <w:szCs w:val="28"/>
                          </w:rPr>
                          <w:t>国泰新点软件股份有限公司</w:t>
                        </w:r>
                      </w:p>
                      <w:p w14:paraId="223DF979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ind w:firstLine="0" w:firstLineChars="0"/>
                          <w:jc w:val="center"/>
                          <w:textAlignment w:val="auto"/>
                          <w:rPr>
                            <w:rFonts w:hint="eastAsia" w:ascii="Times New Roman" w:hAnsi="Times New Roman" w:eastAsia="思源宋体 CN Light" w:cs="Times New Roman"/>
                            <w:szCs w:val="21"/>
                          </w:rPr>
                        </w:pPr>
                        <w:r>
                          <w:rPr>
                            <w:rFonts w:hint="eastAsia" w:ascii="Times New Roman" w:hAnsi="Times New Roman" w:eastAsia="思源宋体 CN Light" w:cs="Times New Roman"/>
                            <w:szCs w:val="21"/>
                          </w:rPr>
                          <w:t>地址：张家港市杨舍镇江帆路8号（</w:t>
                        </w:r>
                        <w:r>
                          <w:rPr>
                            <w:rFonts w:hint="eastAsia" w:ascii="Times New Roman" w:hAnsi="Times New Roman" w:eastAsia="思源宋体 CN Light" w:cs="Times New Roman"/>
                            <w:b/>
                            <w:bCs/>
                            <w:color w:val="0000FF"/>
                            <w:szCs w:val="21"/>
                          </w:rPr>
                          <w:t>http://www.epoint.com.cn</w:t>
                        </w:r>
                        <w:r>
                          <w:rPr>
                            <w:rFonts w:hint="eastAsia" w:ascii="Times New Roman" w:hAnsi="Times New Roman" w:eastAsia="思源宋体 CN Light" w:cs="Times New Roman"/>
                            <w:szCs w:val="21"/>
                          </w:rPr>
                          <w:t>）</w:t>
                        </w:r>
                      </w:p>
                      <w:p w14:paraId="7367261D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ind w:firstLine="0" w:firstLineChars="0"/>
                          <w:jc w:val="center"/>
                          <w:textAlignment w:val="auto"/>
                          <w:rPr>
                            <w:rFonts w:hint="eastAsia" w:ascii="Times New Roman" w:hAnsi="Times New Roman" w:eastAsia="思源宋体 CN Light" w:cs="Times New Roman"/>
                            <w:szCs w:val="21"/>
                          </w:rPr>
                        </w:pPr>
                        <w:r>
                          <w:rPr>
                            <w:rFonts w:hint="eastAsia" w:ascii="Times New Roman" w:hAnsi="Times New Roman" w:eastAsia="思源宋体 CN Light" w:cs="Times New Roman"/>
                            <w:szCs w:val="21"/>
                          </w:rPr>
                          <w:t>电话：0512-58188000传真：0512-58132373</w:t>
                        </w:r>
                      </w:p>
                      <w:p w14:paraId="4DD3797F">
                        <w:pPr>
                          <w:pStyle w:val="20"/>
                          <w:rPr>
                            <w:rFonts w:hint="eastAsia" w:eastAsia="思源宋体 CN Light"/>
                          </w:rPr>
                        </w:pPr>
                      </w:p>
                      <w:p w14:paraId="5879BB4B">
                        <w:pPr>
                          <w:pStyle w:val="20"/>
                          <w:rPr>
                            <w:rFonts w:hint="eastAsia" w:eastAsia="思源宋体 CN Light"/>
                          </w:rPr>
                        </w:pPr>
                      </w:p>
                      <w:p w14:paraId="26EBF406">
                        <w:pPr>
                          <w:pStyle w:val="20"/>
                          <w:rPr>
                            <w:rFonts w:eastAsia="思源宋体 CN Light"/>
                          </w:rPr>
                        </w:pPr>
                      </w:p>
                    </w:txbxContent>
                  </v:textbox>
                </v:shape>
                <v:shape id="Picture 16" o:spid="_x0000_s1026" o:spt="75" alt="公司LOGO2018版" type="#_x0000_t75" style="position:absolute;left:983615;top:341630;height:765175;width:3347720;" filled="f" o:preferrelative="t" stroked="f" coordsize="21600,21600" o:gfxdata="UEsDBAoAAAAAAIdO4kAAAAAAAAAAAAAAAAAEAAAAZHJzL1BLAwQUAAAACACHTuJAQw1kPtYAAAAF&#10;AQAADwAAAGRycy9kb3ducmV2LnhtbE2PwU7DMBBE70j9B2srcaNOgqiqEKcSrcqhEgcKF26beEkC&#10;9jqy3abl6zFc4LLSaEYzb6v12RpxIh8GxwryRQaCuHV64E7B68vuZgUiRGSNxjEpuFCAdT27qrDU&#10;buJnOh1iJ1IJhxIV9DGOpZSh7cliWLiROHnvzluMSfpOao9TKrdGFlm2lBYHTgs9jrTpqf08HK0C&#10;3n887Ja+GabLnszb1xM9bhtS6nqeZ/cgIp3jXxh+8BM61ImpcUfWQRgF6ZH4e5O3us0LEI2Cu7wo&#10;QNaV/E9ffwNQSwMEFAAAAAgAh07iQKCLMxtsAgAACwUAAA4AAABkcnMvZTJvRG9jLnhtbK1UzY7T&#10;MBC+I/EOlu9tfpo2bdR0VdrdFVJFKwQP4DpOY5HYlu3+rBBHJDjxIjwAL7TiNRg76e4WLivg0GQ8&#10;437zzTczmV6dmhodmDZcihxH/RAjJqgsuNjl+P27m94YI2OJKEgtBcvxHTP4avbyxfSoMhbLStYF&#10;0whAhMmOKseVtSoLAkMr1hDTl4oJCJZSN8TCUe+CQpMjoDd1EIfhKDhKXSgtKTMGvMs2iDtE/RxA&#10;WZacsqWk+4YJ26JqVhMLJZmKK4Nnnm1ZMmrXZWmYRXWOoVLrn5AE7K17BrMpyXaaqIrTjgJ5DoXf&#10;amoIF5D0AWpJLEF7zf8CSnFq95oBGlgZ/DpaYP0zmjhsON3oFpq+OWw04kWOkyTFSJAGug1xlx1F&#10;I4wKZihIdf/5+/23H6v17ToOo/HPr1+caMAmcwAtHHE8V5J+MEjIRUXEjs2NAvFhwAD57NJaHitG&#10;CuPcABJcovjjBcVtzdUNr2unrLP/75AgnbFmy0AA/boAnhTG3oIGSnNhfTfZya6MddnBavv5MR7P&#10;w3ASv+othuGil4TpdW8+SdJeGl6nSZiMo0W0+OT+HSXZ3jBQhdRLxc/DFSV/dLHhVEsjS9unsgna&#10;4T4vDQx3FAZ+vNCB+CF2wnlC57enCC6nkONqNH0L2vvRNlYzSyvnLkHIzg+XHwJe9UehXUuMcjNC&#10;slOpG/cGSuiU48l4MIqGGN3leJBEo0G3PU4aCuHBIEnTGBaLwoV0NIzSoW/yI47Sxt4y2SBngOpA&#10;0stMDlBCW9b5iksrpOu9L6MWFw7g7zyeekvWm8Dda9Lts1vCp2ewn37DZr8AUEsDBAoAAAAAAIdO&#10;4kAAAAAAAAAAAAAAAAAKAAAAZHJzL21lZGlhL1BLAwQUAAAACACHTuJASDVxJgZRAAABUQAAFAAA&#10;AGRycy9tZWRpYS9pbWFnZTEucG5nAQFR/q6JUE5HDQoaCgAAAA1JSERSAAADJgAAALgIBgAAAWG0&#10;yAoAAAABc1JHQgCuzhzpAAAABGdBTUEAALGPC/xhBQAAAAlwSFlzAAAh1QAAIdUBBJy0nQAAUJZJ&#10;REFUeF7tnQecJEd970ciCAkUDpOMhEUySrsrjLCxjc1hY4OeSe9hnUHxdLvTVbN7iOSAI2djg43D&#10;A4EBC2OL8IB3B9LdznRVryTwgR8Ik50AkUySBFhkSQQhuLe1929Nb82va7prqsPM/r+fz/dzt1P/&#10;f1V1dc9090x3dQfSSw45FfozFFkJN3buechIf9ZPupxFKRh/5u74kJH+LEHawDgrIl0hta4UtHy2&#10;ReLGkK6UcVJ4BtSYrUy+TdHBaeVKidR5heIcnC4PnI5WAJJSMmQbWbr6NGhFrK+I01LppXIUGBxI&#10;dpmRKagsdQxo8POkFOKiwYllGmoVk/Qb5aK60GsFwQNehLRRz4YbZZK+27n23wb0Wgl4pRQlm+Oy&#10;SGyGdAX4SFVkQI3ZFo0zFo1NSf8WyZWb/nZZNM5og2KQ42It0GAXlaogpPoQbNDWgF63leqWwrF2&#10;nMEc8WRfy9OAXke6kPF3c+NE8t6RsrzYdfAA55MfnzYyzqKxReOMdqz9t8uisTYoBhmp39v0t51r&#10;Mbfcf0s1K2UcebH26/bfKeYbAbts3N8p6HX02jiyOS6zsSl2eYZ0gH2kKjI4GtqEK84us/9OsV8X&#10;6p/v+Fuqj2+8Zsek2K/bf5cB1dMdvGnT64Zxf2dAg13E+d3926gKIm0kp6FN5MVmX1/W20dey2K/&#10;7vp7UT1y47WUbBn6uyi74kdtykUa7L8N9t8Z5narR5aVUi1Qw3nkxdqvZ/9OX0uxXx/3dxa7zP67&#10;KNm8VKGuu+P/Kdly9LcNik1J/7bL0783kS3M0yD1u2CZrQG9bivUD0Zi0d8p9uuL8cmbXssTkS1D&#10;/z/3Tffa9HdK+ndXv5BeGZKWpfHZ/xvyytO/N5EtzLNonLForB23tPrQkdey2K9n/3ZpY5eh/9um&#10;2H+nuGLT17J/R/r1m/423kE3ecJI4Yj68xuxsMwyBZXZ2nGGHQfvsenvLHZs9u88bbJlS8ljN/1t&#10;l2dfNyyt3nfktZT0daHfQK+M9lfGT73jb7NSDHZMaSaugAlLdoUsHrg/vco0SnalMC2BV0oL4ZXS&#10;MniFNEx2BeRZIelFEzd2tv0feqleyi6jUDcXzUm/56I/S5A24LJChiulRVezpKCyVJm8i6Ig2S8f&#10;x0kpGVCDthXRyAo5t38vuIxZU1BZ6hjQ4CPPWI6fRimE3VCNlxcZ1leG/yVGaZ+lfg+9Uozs8uY5&#10;Lm4xOWUjxgFaAUgKz5BtaNqYpO92Hqor/Vvqc+iVwsyv9P8wf9DHgTozDWT7LdTT6dXi2Mts/21A&#10;rxXE/U5wIfQFdzTs2Xhj+PY7m+dSrp0JX0+1yK6EMlJ6BtQYsmisIUreCstsDa6/XRaNtUExvmZ4&#10;aHTlQ9CAF5GqyIAas01BZbZF44x2rP13nl31sMKx43DF2WXp3yDePcijLKzE3558paDXkUVjDVF/&#10;+8hr2b/zLBpntEExyGxsiv13hjIrxJDGj+akjRjH7SizsVmyr0v1xpHXstiv23/L5Bt3/C3VtRuv&#10;pdix9t9FEFpsynMp1ehFevbfGbKDXEZKz5A2ktPQJvJi7dezf59z7dEbr6Vky4r8ncUus/8uSjYP&#10;mWK/Zv+dAQ12UamKDI6GNiH3PzA31n7d/jtFXHaXkbJxf6eg19FrRcjm5P3fkPe31LfSK3eALh8q&#10;IqVbpA1lG0dk42Ty7/TqYbJl6O8U+/Vecusdfwv1J/Ra0dzh3+lrRcnmpP+Xmb6kjPs7S1pmmzLu&#10;7ztIC8ZZNLZz6IjisVac/fcFV91947WUbJn9d55SL23EZkFxtnZciv13lmxZ+v9s7Li/7yAtcBkl&#10;Xy8cWzTOaMeiv1MWD5wyUpb9O08bFGPsJsMrTWylvmkk18Yuy/6NXrP/Fv2f23htg2xBnkXjjEVj&#10;U+zX7L9ThP7cyOvZ2Dxt7DI7LlueV7bz4N3olcOgWIP9+ri/SzNxBUx4eKW0EF4pLYNXSAvhldJC&#10;eKW0jEi/e9NKmcQpJL2Qw5aKZx+pv1z5erTrn7CNYt8thgYthK9Txtc7245HbxIjhcwOaH2VNQsq&#10;L+qEoDfKpFLVOaCF8HUKQW8QIxXPDmh9lTVLZM2SUEaZfJFq8QJt5JNKVTtAC2JkqgONt7FqirQp&#10;1BfGxhjsmLy4CrA38rkVe8aI0KCFNYr+4XvLmWpAY26smnFtZi8eQeUpdkxeXAXYbxIjFVUIWmAj&#10;Ux1ovI1VgNqZxM6+O01crwP0JqhDaj4HtBCpTDW4ZpiR+hMUFQapb4ftTKIBvV5GB2gjrlpq2gFa&#10;CD9vpxrDfoKloDJfU1CZsRs/nCKmZ1l8sesT8YupxM1Inv4qlRzGLjcWwG8jLodd/0Jv8CkqygEt&#10;jK8pkf46LPcxCyr3NQWVGVNQma8pQj8flvs4DpQzqXn1Zllau+dI+S59byp1Ym/ERioKgl/99sL4&#10;mgWV+5qCynxNQWXGLKjc1xRU5qPQN1ON+aC8SUyxX5fqUio5jF1uLIDfRlyCHfvuZNc/vxyfRaU5&#10;oIUxTgKqzyjVoyliFBRvTNm1996w3JiH1N+H8VL9JUWMbxeVGV2geGNK3nzpUm++l6EOUD+KMC5P&#10;JDtA+eHL/8dgb8R1SE3nYKZKsBcmdRJQfcY89uw5EsYbU1CZ0QWKN6agMuMdFOiXjdQfgfGRuo4i&#10;/JZlUlB79n36xrzYTRw6YqQ8Sh5BhYexy40FQBtx1VLTDtDCGCcB1Wd0geKNKZFegeVC/5AiRkHx&#10;xiyo3JiCyowuULwxBZUZI/14iggPaq/M61K9buP1FLvcmCU7TT4qd3HBVQ8ayV0/VOr01G0jr9vY&#10;5XbMuHKISP4BJvqYBZX7moLKfE1BZcaUXY6ZP/JAscZo7ecpItyylMHOFcnXNz5k7NdRbPp6irSm&#10;crbLDXY5ikEI9bzcPPv1bFnKuJhx5RCU5GsKKvM1paeuheU+ZkHlxhRUZnSB4o0pqMzXcaCc1Lzy&#10;vNfHmWVcOQLlGLOg8tQUVGZEc6UjR4j09TDQxyyo3EehbqAaw9VpTEFlxhShXwzLjXmgWOP2g3em&#10;iGqWBbHz8rvBHOOOfXeFr6egMpc2RWKyiME7CuV09b/AOGMKKjMWeaPUBmrcaKb8YBhmnewjRWwZ&#10;hiHQG8TIMAzRjX8DvkmMDMMQ6A1iZBiGEPqD8E0S6S9QBMMw8E1iZJgtgesCxDJOKTd2jv/8zE8u&#10;4cI88jy7HmXmHqNQZOs3Toh9/dbCSv+7VFQR9gJM4hRiv0FSqXj2qXo9Rvp9oeu33yRGKqoIewEm&#10;ccpAbw7jf3Y6d6WQ2WDjAkOwvsq4Y8fhe+VTUExRJ+Chl7zxOPQmmUSqOoco83DVSZ1C0BvESMWz&#10;A1pfZc3S0wmMKeoEoI18UqnqHNAC+DqFoDeIkYpnB7S+ypoFlRdVxq+iWrxAG/mkUtU5oIXwdcpA&#10;bw7jDZ0T/oVCZge0vsqaBZUXdULQRj6pVDVg+547w4Uwml/a0cO085wy1t8Mdzy4OysVV0ukPjsy&#10;3lVjt1fWpxw4lmo6DIoZp/kWbULmlg88EW3kk3jySnw/qh6AFsS4FE/dRj9VoDE3Vo3dnkwOPwY1&#10;ix1jtCk6a2QFoI2ciirCXtBUpjrMY/7QmAu9lyKqw25T6t+iksNI9c2RGIQdkxdXAfwm2Qqg8TbW&#10;gd2mfU++XW5EFI2rAPsNMr8y+DYVVYC5XxstrJGpDjTexqpBdzDuih9FpcU3fPR7i1g7lUorZX55&#10;MLDfJFRUEfaCppqTeaY60JgbQyPUdbCdSTSg18vowH4D1CE1nQNaACNTHWi8N9TPoIhwwHYmdNJ6&#10;HTxY7DsebcRVS83ngBYilakGNNapoUFtTGIKKiuqA7QB1yE1D+ipv4ML4WMWVO7jrsGZVGPYlZ2C&#10;yoxZULmPWVC5j0K9h2rMB+VNokEkvw/LiuoAbcBVS03ngBbA15SQx8BZULmvKajMmILKfE2Jkl+B&#10;5T4uDuaoVj9QnUUokmeXR/ETqcRJ+Y24HOXrtxdkElNQma8pPfC9va8pZ196FCw3pqAyX1NQma+T&#10;4lvnuLxx5TnMLfd3lduAy2PXP74NtDA+yuRWqrGajQCV+ZqCyozZb/VQua8pqMzXcaCcSUyxXzfz&#10;BWexy40FKL8Bl8euf2F58KdUBJDqFrgwPmZB5T5G6l+pxmo2LFRmTOklV46U+WpmXkxB5b66iPqP&#10;gDmTuFGv+ip8PYtdjmIA9gZspKIglK8fLYivKTLBzxLxMcX1OIfyDp9piMuH7aIyX1N6ei8s93Ec&#10;KGdS8+rNsqwXRsqzHxIO7A14bvfgK1QUBLt+IxXlYC9I6iSg+owuULwxBZUZo8yvxDYo3phiniuI&#10;ynsFDhvzEGoXjDemoDJjFaB2JrF71YNy680yrjyHuZX4erQRVy01D8ibXNk4Cag+owsUb0xBZUYX&#10;KN6YgsqMWVC5MQ+RvBLGm2dxpMDydetGqr8Y6UP2cRIuRvPOo5LD2OXGAqANuGqp6RzQghgnBdVp&#10;zAPFGqV6JkX49RXFG1NQmTEFlRlF/NsUMQqKN2ZB5caquOANd4dt2a+Nez1Fqh85yw12uevhTBnQ&#10;Rly11HQO9oKkTgKqzyiuOZ4iRkHxxhShfwGWG/NAsUa5Nv6HyRRUZnSB4o0pUfItWL6kX0YR4UHt&#10;lXpdvW/j9ZSR8nWzoD1UMY5AG3GVnrEcL1HbOdgLkjoJqD6jCxRvTEFlRtfDLVG8MUXoG2C5UKsU&#10;UfeyVEdee/Zr5tM+Sj468rqNXW7HjCt3MLdbPbIOz1xZPYOadNDTO+HCRBPeUonqNOaxeOBYGG9M&#10;QWVGFyjemILKjCnngOeXp+aBYo1d/dcU4bcsk2K3ZQ6Xunr/yOsoNn095Xx93GjMVfeh0sOMlK9b&#10;lLzcvNdTxpUvvu1kZznETsjqi1x7JqzPmAeKNS6+42SKyI/JQyavg/Fm40hB5cYUVGa8aHAiRYyC&#10;4o1ZULmxKiK9DNuyXxv3esq4coNdbiajK4LoP24kt0Nze9mvb5RlGFcu+qc6yyF2gq/LenhMh8p9&#10;TTHTzaByH7OgcmMKKjO6QPHGFFTma1Hycou+LhO58XqKXW7MItTXnOUu7LxsrqvMMK680TeJMQWV&#10;+ZqCynxNicATajdc+3WKyG83jyf1j4HxxhRU5msRhLo8N9d+TaqXw2+tjClddamz3DCuPA+h3+bM&#10;s8vKlqM3yS59byoFdFX+QxzLmgWV+5qCynxNQWXGFKGfDMuNeaBY43K8jSKqWZY8UI5R6I/B1105&#10;Lm2KxGQR+mUwx5gFlRtF8iVnudGA3iRZR0BBvqZIHf5SFAMq99Fca5SCyo0pqMw4ybdpUdKF5T52&#10;1cOoVgzKSc0rz3t9nDZ2eTc+i0owdnyqDYoxTtWbBJX5moKmtPH1DhzXgKWgMqMLFG9MQWW+jgPl&#10;pOaVG8wE2KjMZZZx5QiUY7RBMcaibxIDKksdAQX5mAWV+2h+HU6R+nwYU9Yo/izVeBgUkwWVG12g&#10;+J7OXAO2/n8YU9bBE6jGfGDeuoYd++4x8vruq++/UWaI4uI3g9kUibEpmmO+VUSx6ZvEgMqNKajM&#10;uCfzLP7KcE3jzzDMOujNYRx3PMowWwb0BjEyDEOgN4iRYZh1oiT/9lCGYdZBbw7jzoOFbtVkmNkH&#10;vUGMDMMQ6A1iZBhmnV7OdTfZS9IZZkuD3iBGhmEI9AYxMgxDoDeIkWGYdXIvOIv/gSIYZgvjmtSu&#10;SZlauLFzz0PF3fYKSmNmha76Zfj+s207qM+23cEvUnTtLCzHS2gaLFsKn1LQoLdBpnJu6Gz7XbzT&#10;yJdSmVkBvfeQbSWK8x82btsgaMeBpPApZDEeneqrDYr4bOohUyFoZ+GS0pi2IpK3wPdT3Z6z92jq&#10;0WbEZXeB8bVoTb1YI/O9/l6042ib1F1P4KC3QKZybuxsO4B2GHne0Dnhw5TKtBX0XmrCPFBsXTYI&#10;+uBuo9RdD6L+4+GgN+1FVz6EeshUCNphuKQ0pq1I/WX4fqrbvLntuvHDYXwdNsjC7tXPoA/utknd&#10;9QQNetOK+FPUO6Yibuhs+ybaWeR5fWfb5mnPmHaC3k9NmAeKrVrzcPKGQR/cbZS660FP/RUcfJcM&#10;M42gbdnltIOWyTbSV1O0G5RrG1kPHET0kmeN5CFnDPShjaTwKQWtSJcMM42IA4+E27PLaQctk63U&#10;r6bofFCerVyLKdoNyrWVybcpemZAOw7bhZ56EoVPIVK/B67MPIW6gTIZZrpA27PLs/VRlDm9oOWy&#10;FfoSikYcAXNshfo7incTqTfDfNsZA+04kBQ+paAV6ZJhphGhng63Z5fTTtEbkJfUr1KGxaFiO5Io&#10;+SNKGA/KtxXxv1H0TPAT58Xb0I7DlsKnFLQiXUp1GWUyzHSBtmeX00DedC5t0jzAMUUmH4ExdejJ&#10;/Er/ueiDfxalRfYEDbpLhplGRDKbF5igfrfNLKi8DqX+A+pBadCH7ix6hhw8lhbZAzTo42SYaQRt&#10;y+NsOzJ5Kux3m1xZPYN6a34r+QqMqUNP5lfim9AH7yxKi+zBWU1OY5BjHj7fdVepSL5FPRsFxTep&#10;Wc8Ic/kmih/1dsrAyPjTIKcZZc73/lHybhjflCL5IfVsMlDdbTMLKq/DCaZiQh+6s+iPi/4xtMge&#10;oEFvgwgU17RR8izq3RAU1wZthN4L4/IUevTGURG/F8Y2LQLFNa1QN1Pv/EH1tsnte+5MPTVnUd+H&#10;MXXoCfrQnVVpkT3YFT8YDnrTossTUVwbtNl14HQY17jql6mHQ2CcQwSKa9oo+Sj1boj50EaxTdsk&#10;It4B+2QbElS/rVjLP4MQ+vkwxzYg6EPX9gy5ukThrePU3urPoj7bUrgnaCW0QRvZ0itVIv0M6uEQ&#10;FNcGbaT6EIzLUybvp8whKK4NIlBc08r4v6l3fkh9+vp6/E9vUZ+QKLeIQr+BenoYVDfSBYpHBgJ9&#10;6CIpvJWg/touLA8m+Mo1Sp4CV0LT7ozvRz0cguLaoE03eQKMa9pd+t7UwyEozqXNzoN3g3FNK5PR&#10;S9ZRXBucFFRnm7R/E0IxthftPZGiR5FxH+bYBuK+F7zh7uiD1/bU7pUPo5TWMdcbLKI+21K4J2gl&#10;tEEbmUgY17gHTqEeDoFxLdBGlL2aRr+eMofAuBaIQHFNK9U+6p0fQn0K1tsms6BypAsUbxupYJOP&#10;og9dJIW3EtRf2/ne4DsU7oFI/gSuCJc7959A2fWC+uLSvMnKgOoook3XY0zPi7dR9niW9AWwjnHu&#10;vPxuVMMQFOfSxpw9ojiX5hGwRenqk2Ad45TJuVTDEBTnUo65aq0toL63Sam+Sz3tFH7i4Y59d6KM&#10;UaT6GsyxDcTpK6sPRR+8tgvL8ZfP3D14fhudW+nfhvpsS4vsCVoJLpuipw7C/uQZxV+gzHKgulxW&#10;8QFdBKlXYF0ubXr6NhiXq16kzCEwzuG5/XtRZnGW9t4T1uXSprv6IBjnchqQ6grY9zaZBZUjXaB4&#10;W6FfQtETgz50Z9G5lcFXaJE9iOK3whWR56Q/Ek4C6o9LH0T8GFiXSxupExiXp9TfoMxyoLpcoocR&#10;oTiXNkLVM9suqsfl4mCOMoegOJdbAbTcyFBI/UJYv60LFI8MxPxy/Cvog3cWpUX2BK0El00h9e2w&#10;P3kKtUaZ5UB1uUSgOJc+CP27sK58R7+uwXH5dtXoD4sozqUPF689ANbl0iZSvw7j8pyWr7dshB7A&#10;5bFNQWW2UkWFY40uULyt614b89UXyrEV/Z+jjIlBH7qzKC2uJ0J/DK6IPKOkuWd7o/649EHGr4J1&#10;5SmS71HmkLI/ZkdrByizHKgulzY+V1/ZiOS3YZxLH1A9Ls+p4Gq1aQEti6153xeNNRpE/ydgma0L&#10;mXwC5ti6QPHIQJyxHP8S+uCdJU86Z+/RtLgTgFaCy6ZAfXEp4xdSZjlQXS4RKM6lDzLZB+vKEx3p&#10;oTiXCBTn0ocofhSsy6WNVC+FcXmK5OuUOV3I5ItweWwNl+ijYJmt+bHcgMqQLlC8rfmKOI+l1fvC&#10;HFumZqQuN41BiGke/Cj23ISsPkTJ9bCuPEXyXsocguLc+n2VguvK1ybI70LJ22FcnkL7fUCjulye&#10;vu+ulDkExbk0N8VOI2hZbKX+m8KxRkNXnw/LbF2geKQLFG8r1Y8oOhyoHWQKKkO6QPHIPET/VBhv&#10;GwRUcRGlum39g+SdQTUP2skD9aGoqC1b83RIlDtOBIorKuqbLcobp0w+QL0bguJcIlCcSx9kfDGs&#10;y6VNT78LxhURrYNJjAZ/S70KD+o/0mBuWkVlthfvf8BGPCqzjcBXvllQjm2k/piiR4nWfgnm2IYG&#10;tWFr78BQDNIFikfmUdvOBFXaBm2e1D8GxjUuuOQQxrVAm0i9HMblmrk/IMXMjgxjc4x0M78LGVBc&#10;0wr1SupdGIT+BdiOrZnlwoDKkIZI/yMss41UdyMegeKRLlC8rVA/oOgwoDZs0e+mKA7pAsUj89jS&#10;OxP0nGgU1wZtfK42qkNzxZcNinOJQHEufZDqdbAulzY99VkY17STguosomHp6tNgmW36jHtUVoWR&#10;3r7RHkKo58Ec20lBdbqMcr66RbHjFMmXKPswKGacUWZmiqI7kzwLgRLboE2U/DiMa9oofiL1cAiK&#10;a4M2Ii47bcrkX5FJdRFllgPV5RKB4po20p+k3vlR9reqVHP1ngGVIVNQWRW6QPG2kfoqRfuB6nTZ&#10;VTFljoLix9mmnYnQBaZTkYMzYXLTLic7qIdDUFwbtDHTY6O4po36P009HILiXCJQnEsfpC52CWmq&#10;SP6NModIdQuMbdpJQXUW0SD0c2CZbRbz1RGKCemuvaOXcqeYmYZRju0k7Nl3V1hnnpF6JmViRPId&#10;mOcy9M4kusL/YLwQKLFphf4g9W7IroLfAdctAsU1rYhHP1xFshvG5om+dpT64zA2z+W1wz/glgXV&#10;5RKB4ppW7DueeueHz2SO5rLoFFSOtIlKXlpdxnGgHNtITXa2h+rM0xzxFwHlurR3JkUv3c6a3ZkY&#10;ovUzDBTnUiYlZjhZWl3Y+FBo0ih5rXMSN7SQRURtTWqkH0+9yifqPwLm1qkZ0yJI/YGR3E0m7+9s&#10;Pzh8Ep7N+fo4nLfJ/RTtj9RLVp3A2P0AIpE8D+fVariHJPWSJ4D6h5r3QKQOrm+zo2elBjODrv2e&#10;yRrp6ykyH6ke3ekVfrTzZs1VT1L9BdVUDPP1FaorNb0BcxLQWG5SjT7GoCjmIA7WaSn0iyljFDMF&#10;DcqxzfvdaeM5N/pfNsXmOVNI9adwo3HJMAzDMJtAOwuXDMMwDLOJXvLukZ2F209TJsMwDMMQeIeR&#10;L8MwDMNswjyJDe0w8hTqcspkGIZhGALtMFwyDMMwzCbQzsKl0E+mTIZhGIYx7DkS7jBcMgzDMMwm&#10;0M7C5Tl770mZDMMwDLPOxYOfhDsMlwzDMAyzCbSzcLkDPEWPYRiG2cIUfaBPVoZhGIYZAe0w8mQY&#10;hmFmiJ76V/hh34yHH0PK1MKNnePFjZ17HnK77WsUzswakX4BeA9u1kzU2mbMDN+o31ml/ghFN8Lc&#10;cvyWM3fHh1yeEfXHz2beaswTuNDgN2n3qgdR75gKuaFzj1PxzgNLacwsgd5/yDaD+otsELTzsJ1b&#10;iW+l8CkFDXrTmgcGMZWzfsbxPbTTyJPSmFkCvf9G1C+h6HYC+wxsELTzsJ1b7u+i8Clk8cCxcNCb&#10;VrR8450R0A7DJaUxs0IU/zx8/9m6HnrXNEUfQbzj4D0oo3bmlwd70c7DlsKnFPMEPjTwTcvUAtph&#10;uKQ0pq2I5Ovw/VSnUt9EvRlF6t+COXXYIGjH0TbXz4pKPNoXgQa9DTKVc33n+ATtMPK8oXPCP1Eq&#10;01bQe6kJ80Cxddkg6MO7jVJ3PUGD3rRCfYV6x1TI9Z1tP0I7jTy/1Ln7fSiVaSN7Dt4Zvp/qVupX&#10;U49GQfF1GMUfph40Avrgbpvzuwd/R931QOjHwYFvWtMvpnLQDsMlpTFtReoEvp/qNo9z+/eC8XW4&#10;Z8+R1IvaWVgZXIc+vNsmddcTqb8MB75pmVpAOwyXlMa0FfReasI8zDcOKL4OGwR9cLdR6q4naNDb&#10;IFM5N3S23YZ2GPke9zJKZdoKei/VrVA3U29GQfF1KJIfUg8aAX1wt8355f63qLueoIFvWqk/QL1j&#10;KuKTnc5ReIeRL6UybWX56tPg+6l2186jHo0C42uwQc6IrnwI+vBumwvL8dOoyx6ItRfDgW9aplK+&#10;2DlhAe0sXH6l02ns+nymIJH+JHw/1W0eO+OHw/iqlYMTqQeNMLcyuAl9eLdN6q4nMrkdDr7LSL25&#10;s7R+BFSVTKWYncL6zuG0oq5vYe29Ua0MQj0Sbs+2iwfuTxnTR1f/NVymOo3i71FvRkHxVSr0O6jl&#10;RkEf3G1zYSX+PnXXE7QCXJ596VGUyTDTw/Y95S6XnXZ66n1wuWyLEKmvwlzbIqA85IyBPrxt1z/M&#10;f5fCpxS0Il0yzDQi40/D7TlPoX6fMqeTkDsTlGcr41dRtINDR8Bc267+X5QwEywsqx7aedhS+JQS&#10;qYNwZeYp1HWUyTDTBdqeXU47veT6kWVCjiNSN8M82yJEg2WYaztjmK+P0M7DlsKnFLQiXXZXeTp4&#10;ZjpB27PLaSfUzgTl2Ar1ZxTtBuUiZwy047BdWOl/l8KnFLQiXTLMNLKst8Pt2eW0g5YJ6cL8kI5y&#10;bIuCcm3NBUEzBtp52C6I+GwKn0Iu0UfBlemSYaYRqb8Bt+c8pXo5ZU4vaLmQLlC8rdB7KNrNeW/a&#10;BvNtu/okypgJzljpX4N2HrYUPqVE6rNwZeYZJYoyGWa6QNuzy1kALRcyj6K3DBRFJvthvu2MgXYc&#10;SAqfUtCKdMkw0wranl3OAmi5kHmgWNsyz4NH+cgZA+04bOeW+5+g8CkFrUiXDDONSP1CuD3nKXSj&#10;8zcVBvW9TUq9+QY4FFOHE4A++GdRWlxPRPw0OPB5SvUjymSY6cLsHNA2nWc3Ppcy2w3qe5vMfmb0&#10;klNGyutyAtAH7yxKi+uJSL4FBz5PufYiymSY6QJtzy6ngcUDx8K+t0mR/Db1tvi9KlXoydxyfxV9&#10;8M6itMieoEF3yTDTCtqeXU4DZQ8GmzALKq9DqW6jHpQGfejOovO1P+9dqtdRJsNMDyK+Dm7PLqcB&#10;1O+2mQWV12F38BzqQWnQB+8sOrey/9dokT0Q6pVw4Mcp9CVUA8NMB2g7LmLbQX1ulWs3Uk/NDv1s&#10;HFODnpxxyXQ8eySEtMiemKeNoYFvSnPKnkfZH0+r1sw8i4j0IoxvSjPLax4oHhnFj6KMUXbsuyvM&#10;aULXHdMovkkj9evUM39Efxesu01K9avU22bXgScLy/HH0QfvLEqL7Aka9Kbtxg+n3g2JktfC2KZF&#10;oLimjZIfp94NQXEuEcvJr8DYJhX6DdS7zaDYpp0U8zsAqrdNZkHldSj0l6kHpUEfurPowsrgvbTI&#10;nqCBb1qhn0+9G4Li2iACxTWtiIdX06SgOJcIFNe0Mvki9W6IVN+FsU07KTLZB+tti225v0T0j6Ee&#10;lAZ98M6ic89YvS8tsgdSfx4OfNMiUFwbtInUv8K4prXZse94GOfSJlLnwbimRU9GRHFtsElE4Ikb&#10;x9GNi90w6qJX8EwsEPMrqxejD15bCm8lCyvx51GfbSncE7QS2qBNNzkDxjWtjJ9KPRyC4tqgjUje&#10;AePyvZ4yh5ijThzbrAgU17ToDKpOUJ9sRfwDip4cVD/SBYq3lfHXKHpi5pZXb0EfvLYU3kpQf5EU&#10;7glaEW3QRqr/gnFNi0BxTSv016l3Q1Ccy6W1h1LmEBTXBm3k6qNhXNPKwc9QD5sB9ck2WnsmRU8O&#10;qt923JTzKMe2Owj2ZEb0oWu7sHtwM4W3EtRn27nlIk/GzOOcvUfDFdG0MhmdvgLFtUGbpfUPBxTX&#10;tGa6HBsU5xKB4ppWqv+k3g0xU3mg2KadFKH/Y2N5fUT9QZorKFF+EbPs0veG9duKy+5CGaPIuA9z&#10;bAOCPnht51YGixTeOk7r7f9F1Gfbzp49R1KKB9P0gySKa4M2kfoKjGtamwvVw2CcS5uuuhTGNS0C&#10;xbXBSdix706wzjYpkz+m3q5/3qxdA2NsXaB4ZCDmVvqvQx+8thTeShZ6g5tRn20p3BO0EtqgzZJ+&#10;Moxr2p0HT6AeDkFxbdBGqm/CuDxF8hbKHILi2uAIh46AcU076fOAZPJtWG+bzILKkS5QvG2k3kfR&#10;E4M+dJEU3kpQf5EU7glaEU0r1Keod0OKXr1RtwgU17QyeT/1bgiKc7lj3z0ocwiKa4M2Pf1qGNe0&#10;F175Y9RDP1CdbTMLKrcV6jqKHqXojbHRFaP3U3mCPnRtF1b6H6PwVoL6bDu/vCoo3APzAxVaEU17&#10;0ZUPoR4OQXFt0Eaq34NxTbs7wGWyNuaafRTXtEK/hno4BMW1wUlBdbbNlO7gF2G5rQuhPwZzbAOC&#10;PnhtT+2qh1F465hf6b8Y9dmWwj1p5w+S+LQfxzarTEZn1hTqBzC2aW266kkwzqVNpA7CuKZFoLim&#10;lYMTqXd+yMFPwnrbpIwvpt6a98ZXYYytCxSPDMT8yuD96IPXlsJbycLy4Ieoz7YU7glaCS7NpblN&#10;INdeAPvjcgV8JZOHmRsJ1TFOBIpzqj9JmcXwnZfMBsW4lHqJMoegOKclp/7u6ZtwPWO08bliMdLP&#10;oOz2gvrdNrOgclupJ78kONKvp+iJQR+62MHz2yvq72YXVvqT3JPj8YNkU6C+uFzW2ymzOFJ9HNbl&#10;EoHiXPqA6nGJ5qhCcS47nSMOJ2ZAcS59QPW4FPoblDkkSj4DY3MtuYNvCtj3lpkFlduK+MUUPYpc&#10;K3bJfUDQB+8sOif6P0eL7EEveevISnBprvxpCtQflz4ILWBdeZpZlm2kuhbG5in1JyizHKgulzY+&#10;l5PaLB74KRjn0gdUj0uhnk6ZQ1Ccy537H0iZ7Qb1vU1m7+yPYgljbF1I9TWYYxuI0+TgJ9EH7yxK&#10;i+wJWgkuRfwYyqyXC95wd9gflz7I5Buwrjyl/kfKHILiXEb9R1BmOVBdLm2k+lMY59Km7HxuUsWU&#10;WQ5Ul0sEinO5FUDLbYsOmHxB9SNdoHhkIOZ6gxvQB+8sSovsCVoJLpvCXIeP+pOnjG+hzHKgulwi&#10;UJxLH6LBTliXSxsU4xIdqaM4l76gulzadPVJMM7lVgAtt22k/y9FTw6q31bE+c8wMqAc2yh+FkVP&#10;DPrQnUXnd8cT3OtU19F+CFBfXPqC6nJpYx6QheJc+iDjcvfbSPVsyhyC4lwiUJxLH2T8/2BdeZrL&#10;Rm1QnEupXk6Z00WxCzM+sBFbdJbnFFRmu3jgFIoG7DkS5tiKA4+khFGigmfTAUEfvLPoydsvvxst&#10;sgelp/tQBymzfmB/HPog1O/DuvIU+juUOUQm5a48MvML+YDqcmlz/hWTH6kL9TwYl2vJq7hSYF0O&#10;nwWew4DiXJ6tj6LM6QIti61UH9qILTrLs2Hn/hNgmS2aADRFJq+CObYuil5yH4iFlcEy+uCdNdeX&#10;c/NzZkqDVoLLnfvuR5n1El31KNifPM19Mz6gulxG/f9BmUNQnMsde+5KmeVAdbm0kfE7YVye6PHJ&#10;UcHnX6QuJ8+jzHKgulwiUJzLaQUti+3i204uHCvV4a+Le+qzsNzWBYpHukDxtlEyOiu2Jwu9/vfQ&#10;h++sSYs7AWhFuGyKslPOC/0eyiwHqsslAsW59EHot8G68owCTDl/vj6OMoegOJc+9K64D6zLpU00&#10;eAqMczmNmHsz0LLYpqAy264+v3Cs0QWKH3F9p+UC5lgu9h9H0RODPnhnyYXd8eiUVaUxP6aiFeGy&#10;KVBfXPoQ4jLZKC53BmX0AdXjchFcgYfiXCJQnEsfhC55bwj4ERHGOVwGU/RPA2hZkAapXgrLbFNQ&#10;ma1Q+yh6lJ3x/WCOrQupPwJzbAMzt1s9ctakRQsEWgkuZfwiyqwf1B+XPpR9drbUX6bMISIp97WP&#10;uTTXB1SXS5to7edhnEsbqTWMyzMac8SZB6rLJQLFuZxW0LLYmkcFFI01GrrXFHtEwflvHD17TRHJ&#10;e2GOrQsUj2RqBq0El01hpu9A/clT1vQj729edXfKHILiXHpR8IqYrDbmwgEUl6dQl1PmEBTnsql7&#10;aXymUJlGltceAJfF1lxtaEBltum0SagM6QLFI12geFuprqHocKB2kCmozLYbP5yiMSjH1gWKRwYB&#10;VeyyKVBfXKY/GJYF1eUSgeJc+oDqcSn0OyhzCIpzmX4AZUFxLn0QydNgXXmiCy+k/nsY63IaQcuB&#10;NOw5VOyApLv6oI14VIZ0geJtZfx2igYUPIhaicNeJFT4iZDXHE8ZxZY1GjPVE8qxdYHikRPTSy4c&#10;qXScQn+OsusF9WWcZTFzVqF6XNrIuNh30Fl9HtyD6nGJnpOB4lyOUNN8bkLdDOvKU6rhk/xSUNw4&#10;L7jiPpQ9PaDlQBrMhzYqs01BZbZRvELRoyzpX4M5ti6KbguhQW3Y2gcxKMZ2hnYmuOIiyuSdQRVJ&#10;j3qFQX0oopkCArVni3LHGen/oN4NmWQaf9QvW3NXMModp02kujDOpU0v+ehIjEtz06EPqC6XCBRX&#10;VLQeJvGSqu5dKXjULuNzN8JRGXIjtuSNjQhzWTnKsXWB4pEhKTqLuA2KseWdSYUizMONUGzTIlBc&#10;G7RBMS5l/BuUOQTFufQF1eXS5sL+T8C4JhVJ+DN8qX4HtmWbgspszc6vaKzRBYq3NTcjukA5tjJ+&#10;IUWHAbWBtEExtjOxM1k8cCystGnP1ydRD4eguDY4QkufKy7Un1EHh6A4lwgU59IHkbwO1pWneeCS&#10;jUi+CGObNjSoDeRGrC42y3MKKkO6QPG2Uv8BRY8SxcWuPgyJ1G+CbdgiUJztTOxMyt7wVpdoXhgU&#10;1wZtIv1JGNe0VTx7RKpHwziXPpT92jDqP54yh6C4NhgS83UuagO5Ea8+BctsDU8q8Thmqb+9kWNT&#10;dD26qHkKlQ1Q/bZ5DwlEsbZS5//GZEA5thc5ntCJ4pETgSpsgzbPPlhsLqC6FXr0oT0org3a9Ep+&#10;bWgmDbQpPfeYuowyy4HqcolAcW1wErp6D6xznBfTpdmoDGkQ6u9gWRW6QPHISUD1jTMPFDtOGxQz&#10;ziyovIyFQIlt0Kan3w3jmhaB4tqgDYpxiSY7RHEufUF1ubRZKvg0vrpdTByz6hYA1VnEFFQ2on5F&#10;8dgAZh+ehUA5tl19DkX7gep0aW5yzgPFj9MGxYwzCyovanfMRVEb7EzKT6FSh2hDQHFt0GbHvnvA&#10;uKYVyQ7q4RAU5xKB4lz6YC5DR3Xlun7gYdNLis1TVbeTguosokHo58Ay2xRUVoVmx5+HeRQAyrGd&#10;hB377grrdOkCxY/TBsWMMwsqL2ohil6iV7cIFNe0Mvlv6t0QFNcGbWSAudhE8ocwLk+Z+E1rjepy&#10;iW5UQ3FtcBKWVu8L6xynTA5fmm0eAYDKbVPM4xFQeWhdoHjkJAi1BuvMU8a/RZkYlDNOGxQzziyo&#10;vKiFQIlt0MY8GhjFNa2Iz6YeDkFxbdBG6A/CuDwj/RnKHFJ0VtrUbnwxZZYD1eUSgeKaFh2MlKGn&#10;r4b1jnPnwcMXt6AyW6m/thFr2Hn53WBMaF2geFsx4ZTzqE6X40A547RBMePMgsqLKOOC2yhKblqp&#10;b6XeDRHJl2Bs0yJQXNNG6l+pd0NQnEsEinPpgzh4L1iXSxuR7IZxTWsuy58EVGcRU1CZrblRLwuK&#10;CenS2j2ppVGKfv20pBcoww9UZ55d9STKygfljdMGxYwzCyov4pJ6NNUwBpTctAgU17Qyfj/1bsjZ&#10;lx4FY5sWgeJcIlCcSx+Efj6sK09zxZGN7xF81U4KqnOcKVJdActtESguhFHyVmoBU/TxA5Mg+uUO&#10;XopQ9lsAo41MboVxLrOcddldYMw4C4OSm9T8eI1AsU3qumsZxTep6B9DPduMVP8J45GRupmyNlP0&#10;O3ejTPwuCTag+vJEmGlLUGyTTkpXFZsGPmsWVI7MA8VOYjR4BtWcD8pDTkJPfRPWiSwDyneJQHEu&#10;bZaSx8I4l6WI9Os7Un+8UaOrRh93m9KL/a6jR+1Mqrkvwzw0axyRejPMr9Ne8gTqTT5L+gKYm7Wn&#10;uhSN6ekXw7yskR69gbAsPfU+WHeqiN/b2bPnSIoexUw9j/LqdX9naW/+1zhlwW2QyU0b/wq9h6I3&#10;U+QZNubhbm6OWF//L1mPLX/UbDTPnhe6+FMQi3wYLsWnUbQfUr9n8zgCy/Q5i5lx2Py4j+q0zaM3&#10;mFsv/8BIPDKPSP0RjLdd0k+mjBmhp4sf/RrHXaPOMAzDbEHQDsMlwzAMw4yAdhguGYZhGGYTUsVw&#10;h5GnmWCRYRiGYTaBdhguoysfQpkMwzAMQ6AdhkuGYRiG2cT5+ji4w3DJMAzDMJsQ6jq4w8hT6n+i&#10;TIZhGIYh0A7DJcMwDMOMgHYYLhmGYRhmE6L/ZLjDcMkwDMMwmzDPI0A7jDxl8lLKZBiGYRgC7TBc&#10;MgzDMMwIaIfhkmEYhmE2ESUvhTuMPKW6hTIZhmEYhkA7DJf2Y0UZhmEYBu4wXDIMwzDMCGiH4ZJh&#10;GIZhNiH05+AOI0+RfJgyGYZhGIZAOwyXXX0SZTIMwzAMgXYYLhmGYRhmBLTDcMkwDMMwm5Dqm3CH&#10;kadMXkeZDMMwDEOgHYbLzp4jKZNhGIZhCLTDcMkwDMMwI4j+MXCngeyuRZTFMAzDMOtE8c/DHQY7&#10;VOoX0GgxzMxwY2fbK27s3PNQWE/4JFXPMEzbQfs7Xxl/hP4OHFMfF/uPo1q3FKfI/Q88c3d8KIRz&#10;ywOec7Yxevqn4IbNjirjq2jUGGbquaFzwo34xCKM1AzDMG0lUm+G+zofRfI9qpUpy2L8GDimvm5R&#10;FlYGX0AnGV6uDPpULVM7aKNmsXLtQzRqDDPVfKlz9zl0MhFSaophmDay+Npj4X7O1136dKqZKcNS&#10;fBocT1/l2pa8uuNh3b0PgicYnlK1TO1I9Xtww2ax5rpphpkBru9s+y90MhHOE15CTTEM48M5e4/u&#10;iLWnV6JMLob7uEmM1EthW5N6iT6KRqQ8i4M5WGfTSv0HHaG+CsdxEqX60VadSWJhZfB5dILh68Jy&#10;v7fwzP7Tt5S91V8+S3zwLjSkDbBjx53ghs1ipf4XGjmGmWpu7HTujU8mwrh+0rO+c2QYxpuLBifC&#10;/dBW9eL9D6CRKQ6qZ9YV+hJa+i3F3HJ/Ozq5YP2kYW0AoffADZvF7tL3ppFjmKnmxs4Jt6ITilDe&#10;0Dnh2dQUwzA+oH3QVlUkH6NRKU6kF2Fds+4WBR1cs34uLA8+TcPaAGijZrFCrdGoMcxU84XOtmeg&#10;k4lQ8q8lDDMh3XgJ7oe2qovvOIVGpjhSfx/WNctePPhJWvotxcLKYBkdYLN+PviCq+5DQ1szQmu4&#10;YbNYhpkRzIkDOqEI5Rc7x5xJTTEM40MUfw/uh7aikb6eRqU4kerCumZZqb9MS7/lmFsZ3IoOsNny&#10;zq/EDU31f27/XnDDZrFR8sc0cgwz1VzfOf7P0clEKM30w9QUwzA+bMWDapcXXvljNDLFQfXMuuZZ&#10;dFuQ9ZOS30QH2Kyfp0ZX/DgNbc2Ym7jRhs1id+y7E40cw0wtN3aOk+hkIqSf6xz/IGqOYRgf0D5o&#10;qyoSTaNSHBm/GtY1y0aJpKXfcqCDa9bP+eXVgzSsNfPca4+GGzaLjeILaeQYZir5ZKdz1A2dbbeh&#10;E4lwnvCdQ53OEdQkwzA+SL31Dqpddg6V+0y54Kq7w3pm19s74prjaem3HHPL8Ro6wGb9XB/Shvbh&#10;UfxRsHGztjLud/ZszbnAmdng+s62K/FJRBjX6//B5zvH/QY1xzDMpMjkVrg/2pLq19OoFEckb8F1&#10;zZiRuq6z8+DdaKm3JA+9RB+3sNL/ETrAZss7v9J/OQ1tzVys5uFGHlKRfKmzc/8J1CLDMAxTJZF+&#10;xsZD1dDnsa9C/WDjXkSmfrr6pI7Up3eW9ELwmaVMvRO7dub6v2H7ZZ69kW1j8cCxNBrlQHX7GiXv&#10;3tSnpuyuPqjTu+o+nT2H+IvSDAu9wQF0gO3rfG/1Z09fH++t6IPFvgZ/deup78I3YCjNtxUMwzBM&#10;PXTjF8LP4lBG/UdQS0wT9NT74HrxUSZvpFonQw4eC+v3NdSVCUL9M6zfy/izVCvTUtDJha+nL60+&#10;lKplakUOfg2/AQO6xX9aZBiGqRWpb4efxaEUyQ5qiWkCmfw7XC8+hjgxWRzMwbp9FPqHHdE/hmqe&#10;jMX4ZNiGr7v28sOUW8zCcv+L6ATDx7ndg69QtUztCPVV+AYMpdR/Sy0xDMMwVSP1i+BncUiZZukl&#10;14+sE1+l/i2q1Q+h/ies19eQiORbsA0fpcdMYExtzC/vPwudYPhK1TK1041/A74BQ8owDMPUB/oc&#10;DulFVz6EWmKawjw0D60bHyc5MYn0dlinj1Ld1tl5ebirK5bjs2A7vvK9HK1mfnf/c+gEw8eF3uBy&#10;qpapHfTmC+rar1NLDMMwTNWI+L34sziQkW7o6b/MJtC68TXSj6day9GNl2B9voZGqC/AdnwU6pVU&#10;K9NC5nsHTkEnGD7O745vP33HvrtS1UytSHUpfAOGUqibqSWGYRimahYP3B9+Fod0KT6NWmOaBK0b&#10;X31OTES8A9blo0i+09m+585UcxhE/BjYlq9n66OoZqaFzK0MbkUnGT7O9eLXULVMrZizQZlUfHNk&#10;/+nUGsMwDFM1Mn47/CwOpVRfO9wQ0yhm/43Wj6+R/mmquRiR+h1Yj69VgNrx1dyzxbSWM5bV09EJ&#10;hq9ULVM7PfVX8A0YUoZhGKYeLtFHwc/hkO7Ydw9qjZmUjWd+JG/sCP220vbUtXD9+CrjG2E70IA3&#10;k2+obsPtOH1N54Ir7kMjOYpUz8ZteSqSz4E+tEOZvG7jl9KGWFiOl+Z3Dy5tyrmVQR+dXEzi/O74&#10;H1Bbs+zCSv8l65/vd6LV2hDozRfSKPlxaolhGIapmpA3Q0P1AWqJmZSefg4eY7aU58XbaEQz7Dly&#10;/b0Q9iGP02ADoIN6drqlVdsAUn0IbtihFMm/UUsMwzBM1XQHvwg/i0MacrakrQ4aX7acZpIHRLT2&#10;mzB+lhXqBlr62ph/ZrwDHdiy0+vccv8TtHprZvFtYR82hFw8cAq1xjAMw1SN1N+An8WhlPpN1BIz&#10;KVJdAceYLee5/XvRiG4Gxc66S3qBlr421g9ib0EHt+z0etJz9x5Nq7dmZPx+uGGHVKydSq0xDMMw&#10;VVLHryVS76fWmEnYefBuHZH8EI4xW1yZ/AuN6Gak1jB+lpXqv2jpa+OM5fhp6MCWnV4XVgYNfflk&#10;rsdEG3YVLg1+hlplGIZhqkLE34WfwaEV6nXUIuNLT++FY8uWU/SPoREdIvr3grGzbgOgA1t2uqVV&#10;2wA9fRPcsNmPdsTgOZ2zLrsLjVQ5zI3+Ul3Wqfzm0ylSJv++Ph4rnR07/GZ56OqT1sf1tZ1efCOs&#10;fysqkg93eoNl75kzxFVPXq9jsofvReqrG9t6iFlgzPtG6Oes13lwvV+BZ/qZIoX+0vqYvrRz4ZU/&#10;RiNTHBELWOdW13wWm5mbFq9ubLYiCOorW06zX0BIncD4WVauXUFLXxvzy4NL0YEtO73OL/f/mlZv&#10;zUTxr8ANm92sjL9JIzaeiwYnwjpYS30rjdh4ulechOtgNxnp62nExiP138I6Qlj2hugofhSshx26&#10;/WDxB82hfHZU9A173Qj1Fdg3tpwI855BsbPuzv0n0AjUw/rnPTqwZafbTufQEbSGa0Yk34MbNjuq&#10;iH+XRs0NymWxUfIsGjU3KJfFSvU7NGr5LKlHw9xQyuTT1NIY9t1p/QRp603h6aNMvkiD5ibSfwPz&#10;2VGFuplGrTn43pLJlfoFNJqbMfdZoPhZNqp/+u75lf4b0YEtO73OLfefR6u3ZhbjJ8INm8UWuT9G&#10;qotgLotdHMzRyOUTxc+FuSxW9H+CRi4fM40kyg1llLyVWspnq36b6avQb6CRy8eMqdB8oFtUoT9I&#10;I7e1ML8UySTcFwLmBK+7+iCqvR1E/UfAvvra1eUvazFjItQPYH0+yuQbnZ7jAZJNsGfPkejA1tf5&#10;5fhKqpkpyOkr++4x14u/gcbTV6q6AaKYfy0pqlTFLuUS+jswnx210JgeOmL9IJe306KK5GM0cPn0&#10;9M/C3JAWQegBzGWxRZCDv4e5LHYrg8bD1258FtXaHsw9WqivPkr9j1RrOZbWHgrr8/XZB+u9RKsA&#10;Cyv9a9CBrY9zy4Pan7syG+w5cn559QdoTL1c2f9wqrhmzM2laMNnsUUQ+hKYy2K3F7gPYVk9D+ay&#10;2GX0xGMLlBdSqZ5NLeWz+NpjYS6LlXqJRs4NymWxcu1FNGpbj5CXOAn1Vaq1PQj1SNhXH6X6EdVa&#10;HjM2qE4fWzg19ym7D9wfHth6eqqZ+IQpzVxv8GdoPH1cWFn9OlXbAGjDZ7FR3KdRc4Ny2TyL/VyL&#10;c1lkFI+/fEqq34O5oZTqu9SSGxHfDPPZUYveB2EmPkD57KjmMqatSnc17C+mdd9oXYSQDxY1M+P5&#10;0A38y3QLmVsZfBYd3Po4v9L/J6qWKQkaT1/nlvV2qrZmzLXKaMNnRzXfllxw1d1p5PIxN5yhfBZb&#10;hChRMJfFjmXPkZ2eug3mhjJSz6TG8hFXh/s2cysYqV+nkcvHTKONctkcC05kUhWCL6Oe2Cjp0mhu&#10;Jlo7D8b76ovQ4e7jk+rlVGtrmBP9U9GBra9ULVOS+ZX4/Wg8fZzrDb5D1dbMnvWDE3OwjTZ+dlQZ&#10;v51GLp9z9h4Nc1ms1P+XRi4fc0kSymWxMhm/4+qpP4K5IS1CT38S5rKjyuR2GjU35iZulM+OambB&#10;apJIr8B+seUU+hdoRDeDYn0VajfVWo4oCfcYBnO85vuMqgpZWO5/Gh3c+njGclNPF59uHty74j5o&#10;PH2lahtA6jfBjZ/FFsFcQoNyWWwRevxrSWGL7rhQblD1T1FL+exMHohzWahUj6aRy+e5/MVIKUXy&#10;NBq5ZkB9YstpJkRBCP1iGO+jmRzIF1Sfr1HOVMgNcsZy/6fRga2vhe43ZUZYWBm8E42nj81eSoc2&#10;fBYr4z+gUXODctkc1R/RqDk4dATOZaFC76GBy6enDsLcUAr1KWrJDcplseYG5SKgXBYbJQ3e2LmO&#10;+WUT9YstZx5S3w7jfTT3iPgg1R/D+nxtIejA1tf53f1XULVMKcJN07yw0v/RqRde82NUcc2EvCFs&#10;5lUfp1Fz00tuGs1loWanUYSt+FCsSRzHLn1vmBfS7uoZ1Fo+ci2CuSx257770cjlI5Onwlx21Elm&#10;VwrBjn13hf1iyxnpq2lENyPVn8N4H6MJZhoL+tySAr+Y1syZPbUbHdz6StUyJZlf6X8TjaeP873V&#10;j1C1NSP6p8INvwrNzDxSXdoRyZ9Mld34klLXcu4anAmXvwpF8q11X7mpv9429fyIwVNo5PJZ1D+F&#10;cytQqls2HpoFx6isag22UbUrOddZZ6m6b+ZhjUWo8942qTVeT2VVl6//W/+NyjIu9uR88ywglF+F&#10;ZjuCY9RyL7iqHQ+k4+f2hPESfRyN6GZQrL+/SLWWQyYBZz3UxZ6dVjPmBml0cOvj/MrgHKqWKcFp&#10;In4MGk9fqdoGEMmH8cYfSKm/v3Fj/Vaipz8PxyKkZialKqlrNh+RFJvtQepvw/yQmkvFqmTxQD2z&#10;Tsn4v6lFNyg3pEXmno8SCXNDunP/A6m1ajBfWqB2q3B5/wOo1XyWBr8Gc0PajRt60NaMsfPyu8Hx&#10;Zcsp1bU0opsR+iMw3kepvna4Ug9Qfb4uxWdTra1hfne/iw5s2el1YTlu6HlOZ+uj4IYf0q2GHJwI&#10;xyGkVR9Apwj1J7D9kHbVk6i1fKLkETA3pJesvxfqQMS/DdsPqVgbv+OS6uMwN5SROkgtuUG5ITWz&#10;4NRBHSfyeQdfNig3qHqRWmImpalfVGdNxOLV919/z4T7Ndb3y8Cefhesz9cWgg5s2el1frn/g/XV&#10;Ws9x5ghoow+p0Fvv5iVzuRoai1CaS+HqQqo3wj6E81ZqyY3U1V6WItT/ppaqR+p/hH0I6TjqONEr&#10;shOP1JthbiilupFaqp7FwRzsQ0iL7Ci6Sbjr6ZHml0smHDsP8i8mk2imzV6MT6bR3Iz5cgTl+Fj0&#10;ixabnfH9YH2+mu2lZcwvD/aig1t2ep1fWf19Wr01I5Nz4YYfSnOjV13f7LcFEV8AxyKUQpt59msa&#10;0/UDS9SHkJqbPscR6WfA3JDWCWo/pEV++an63gih3kIt5bP42mNhbkh9Z8/xIeSNrUgZv4payues&#10;D94F5gZ1dfwvnEz7Eclb8Pr1UCRfolrbBeqrr773I5kb8lF9PkbJu6nW1nDyzv0nmJmb0MEtO73S&#10;6m0AmXwfbvyhlOovqaWtQ9UHJ0LX91Tinr4e9iGUUfxhaskNyg2qwk8JroJofQcO+xBIqd9DLeUj&#10;+o+DuSEtMvd8L672eTQyuYlaqp6uPgf2IaRFTuJF/A8wN5RCN/T03y3Kxrft6n3rB/7/5m2kruhs&#10;P3hnqvEwoWcBM/3MYk6iUV/KGCVPpNr8kOo22Fcfo/V14Auqz9el1ftSra2Bfy2ZPedlUxMPdPX5&#10;cMMP6VZDxJfAcQhpXURXPgS2H9Jd8YOptXxE8mcwN5RmYoa66NVwqU+Rb/Ui/XWYG8puwUsNUW5I&#10;F5NTqKXqEUm1Yyr0y6glNyg3pIvJz1FLTNV0k4vhOvA1Sy+5cqTcV5lsniUuUjfDOD/9ZsCK9ONB&#10;Xf76YmYlRPX5KPTHqNZWgQ5s2el1biVepVXbAGjDD6lcP/HZaojkh3AsQtlVF1FL1dPTH4B9CGWk&#10;P0Mtuan88pgaxzTS/wH7EEqhrqOW8onUeTA3pEWQFW9fUn2IWqqe7qAdX/KYaZBRbiil/jy1xNSB&#10;uWwXrQcfo2T4q/A51x4NY3xdWn0o1Wy2wXCzwW08Xd3zUnAR8LlsUv0p1VqOpbWfgfX52kLmev1P&#10;oINbdjo9Q642+Gycnn4Z3PCDqVo5x3alSP03eCwCGdV4CcXKwXvAPoS0CFK9FOaGtC4uuOI+sP2Q&#10;FgHlhVTEO6ilfCJd/a9xRS57CgVqP6TmYG8c5/bvBXNDKvrHUGtM1UTqmXAd+CjjW6jWw/QCTrtu&#10;LrnKgmJ8NWPgg+j/AqzPR6lv25gK3AfzfDFUp49Ff4WukYctrS6gg1t2+px7ZjzZZZMTY26MRRt+&#10;SMVW+7m/hpvEu6sPosaqB7Uf0m6Bm3gNKDekF17zY9RS9fQCXu8MLTD7nYhfjHMDWfTkWSbhvs1E&#10;Sp1QS9UjktfAPoRSFHzKtFTVPjdpkmvsmfKE/PU9Ox17d/UMGONrFjOzIYrx1RdUl68i3kO1lmNp&#10;EPLXktsrf2aZByc999qj55bjYA9UZOtzYSXeN797/zytyhbQi/8P2PDDab4l2GqYG47RWIRSJJ+j&#10;lqqnGz8V9iGU5vKEIt9mV/2MDan+k1qqHhlXPPvd+piOe4Cp+dbPTKuJ8kNpLhMbhwx8eQMy7+nP&#10;oTln79FBL7dBRslTqLV8ulc+DOaG9KK9J1JrTNWE/PVdmMuhMvT0J2Gcj1L/PdUa/iGR5sDeB6l/&#10;C9bnqy8ivgXW56NcewHVyjAzyI49YWfiQEb6p6m1rcHO/SfAcQipeeZEXUgV7gMVKdXLqaV8zNPC&#10;UW5IzTMn6sLcYI/6EEqZ/DG1lE/VlxoaixBVPNObmQK1LsyBGepDSIsgko/B3FDK5P9RS0zlBP71&#10;3VzWlLISnwxjfM1e2tcN+F6Q6r+o1pIEHjuZPJUqLseS2gXr83UaMLOFCfU/J1bq06nGIeY1FFvW&#10;IpfEulhKHgvrLavvhA4GM6kDqrOs3aseTjW2AJlcNbLRhzSKv0ItbR2qfmqvTOp7mJmIz4Z9CGkR&#10;hH4HzA2l1LdTS9Uj1NNhH0JaBJQX0sUD96eW8llSvwpzQ1onqP2QXrz/AdRSPosHToG5IWXqwzzZ&#10;H60DH4X6AtV6GBTjrfo7qvUwMMZT3y+NuvqvYX0+yuS/qdbyoPp8lSqiWtuLTD4C++6jiN9JtQ5B&#10;cb5GejvVWh5Un68+iP6psC5fW0EdN98aLx78JLU4++zYV/1N4saL9EOoxWpBbYd0SV9ALblBuSGV&#10;6keFDqQnZfueO8P2g6oXqbV8evrfcW4g7Rtg80C5QVW7qaXqEcmHcR8CWXRWMZQbWqH2UWtMlZyv&#10;j4Pj7+tyvI1qNgftSzDG1ywhn67e01+mWssD6/PU98oP8+w2VJ+P5uqFtmNOflHffTRfnCNQrK98&#10;YjK0FUh9E+xcFUb63RsH7bNOT30XLn8VmulVzy7wRG8fpLoMthnSKC5271HlN4lv8u2dnQfHPwjQ&#10;B5lUP6ZFdlyi/xMwN6SywJcRPf27MDeUGw/+q+kGUbO8qA8hLfIgtTqmfk41D+Ot8yn6WxGp/wmO&#10;vZfqWqp1nfX3hXl/wDgPI/0Mqjj8Zbe+XxhF6s2wPh9l/DWqtRzmPr6Q95y1/f0W8phSJi+lWkdB&#10;8b7yicnQxlmKT4MdY4dK9Xs0WsWQg8fCelisWDubRi4foat/IvksWeTeIxG/F+aGUhb5hvPQEetx&#10;1d5nE+kVaqx6zMQJqA+hLDoxg9S3wnz2sOayKN+pXuvmgqvuDpfBV/OFRIqIBYzxUVhfMEXxZ2Gc&#10;j1JdQ7WW40n9Y2B9vu4C9zkUoZu8Ctbn501UawtZP9ENeS+q0M+nijEox1c+MRnaOEJ/BnaM3axU&#10;xb8pkfEXYR3sqEV/kjbjj/LZUYtsq4sHjoW5Id1+8M7UWj4i+UOYG9K6WFq7J2w/pGa9jUPW8FDH&#10;WXE5fjCNWntB/fZWv4tqPQyM8TQaDH8tkfsfCGN8NV+g+hDF18H6fBRxsctSEag+X0W/vY9cQP31&#10;Nr6Qas0H5nnKJyZDG2XX4EzYKRZ78dr4G05DzwU/63ZXx/8kba7pRbkstsjP/JG6GeaGUiZvpJbc&#10;oNyQLl/pd0Djg/mFCPUhlFK/iVpyg3JZrFD1zdRWFjk4Mfj7NItQl8MYX7MI9SkY46tQNxT6oiOL&#10;+bYd1eWr74NZzUxiqD4fhf4S1doudh48Yf0zP9yU88tXnUU1u0G5vvKJydBGQR1isZH+JI2aG5TL&#10;YoX+FI2aG5TLYqW6kUYtn6pnwDITCBQ5iDCXZ6D8UJqDo7qI4l+BfQhpEUIfbM66TWKedRPyoHWc&#10;Qv0ZtRx+cpbsVK7d9YNKFDPNymQ/LV055NtPhPX52iRS/TnsU2jN9lMUlF+F5h4vFyinCvNmYgt9&#10;YlLGoBMxRPEKbITFdvVJNHL5RPq5MJfFimuOp5HLJ/RDsWbdIoR8wBdS6ldTS/mYG7hRbkgjVd/T&#10;a0XyPdiHUMr4hdRSPhe8Iey9CLOuVMV+1asKmXwD9qsKzTToZ112F2p5fXsdaBjno9D/QbUeRtY4&#10;8UtdnpeZxawMUfJuWJ+PMsYzU9XB4oFHwj6FtuyEM6iOKhSJ+5cqlFOFkX49tbiZRk9M4lDPsjI3&#10;KPHNkSX8NA2cg42bvuqcNWrKVe+jgXOwPqYwl4VKFdPA5dNTvwxzQ1qEqp/x01PfpJaqp+qn9xs7&#10;h8bPKmYun0O5LNY8kbwpFuNfgn2qSqn/mlrudM6+9CgY46v9pR2KmWYjfYCWrByhx1n070U114+o&#10;+Jc9cxnYrr33ptaKg+qqQj4xydfMvhcEoXbDBljszvh+NHL5hL6eddY9v8DG3NMvgbkstsgHu1A/&#10;gLmhHDeLisEcEKLckBb5NS4UIadbRRYZUzPDFMplsUK/gkauGaq+H8k2i9DvgTE+mgNWGxQ3zfqC&#10;6vJVqH+mWutHJmEnMkD6guqqQj4xwUr1cepBAFADLNZ8s1sElMtiZfJ2GrV89vCvJeXUV9PI5ROp&#10;38G5gTS/GBZBJtXOWie1ppaqp5s8D/YhpEWI1L/CXBbbJFHyFNinqoySJ1LL4Q8yzwXf4stkdqbL&#10;l+rZtFTlWOo/Gdbna5Og/oRSJN+ZaNpuVGcV8okJNhhCvw02wGKLwGNaziKEfCjWVrAIKC+o6knU&#10;Uj5SPRrnBnSP5+w5PqD2Q1pkhrWLa3io4ywp1NNp5JoB9akqpbqCWj2MTMI9+E7oAdU6ikiuhDnT&#10;pLSmVi5DTwWc3l790eFKG0AkPdynAIa4aVrqeu7TavuJiQHFV6r639RyAGADLHYwR6OWz879J+Bc&#10;FrqkF2jk8jHTMqJcFrt49SNp5PKpfBIB9V1qyY3UH8f5odR7qaXqqfryzUh9hVpyI5J3wnx21Egd&#10;pFFrBqn+EvarCkW8+cG1u+JHwThfxyHix8C8aVCo59FSlCfqPx7W6aN5+GxzHNGRcUX3zerrqY3J&#10;2KXvjesP7LgTk0j9JswLrevEROhLYE4VmkvCgyL152FDbMaCB1kGGfB63VlW6m/TiBVDJv8N62GH&#10;imTzk5adHDoC1hFKqX6VGnIj4j0wP4Qi+eGmmYeqJvQTuW2j+JeoJTdS8wMVx2m2DaHGn8BXibk8&#10;1cyOhfoXUrn2t9TiZkJeQik1bgNhYlEdbbTopdsuUL2+Frm/rCqi+FmwT5Mq9GuohTA85cCx6/uf&#10;aiceGndiYjCf1yg3pK4TE8NiTV8GRPpF1GJApPqLdX8EG9yqmm8mhH4ZjVAxLtFhZ92YNc0UqnLt&#10;BTRa5RF6L6x3K7sxpvoPaITKYX6JCj1FadkTTkOkH7J+8h92RyL0x6j2ejEnQlHyddgnX0udcBKL&#10;8ckb2waqbysr9Uc2ZvdrA+bbXXOChPo5iWaGTZG8klrJwdyzF+g9Z74t9f0CoBu/av3Yo0XTCevb&#10;Ni4bDglsx8eC9+xVBeyTp2aCEPsXvNBsTACi3gfbn9QiJyYp5+y950Y8qmdSx52YpFyij6usD0am&#10;xdRyw6n6Zkf0j6EWGYZhGIZhGIZhMsgabji94Ir7UGsMwzAMwzAMwzAAdCIRUqHeQi0xDMMwDMMw&#10;DMMAIh1u1g2kuf/nSZfx5VsMwzAMwzAMwzio+qm9MnkdtcQwDMMwDMMwDAPoXfU/4MlESBmGYRiG&#10;YRiGYZygE4mQRvGF1BLDMAzDMAzDMAxAJH8FTyZCGXk8v4BhGIZhGIZhmK3Evjt1hA7/cKys/GsJ&#10;wzAMwzAMwzBOpP4beDIRUoZhGIZhGIZhGCfoRCKk5oGNDMMwDMMwDMMwuUj9HngyEUqp/51aYhiG&#10;YRiGYRiGAVy8/wHwZCKki/HJ1BrDMAzDMAzDMAxAqmvhyUQohfoCtcQwDMMwDMMwDAM4L94GTyZC&#10;Kq45nlpjGIZhGIZhGIYBRPp6eDIRykgfoJYYhmEYhmEYhmEAi/Fj4MlESHfsuxO1xjAMwzAMwzAM&#10;A5DJrfBkIpTd+FXUEsMwDMMwDMMwDCDSj4cnEyHdvufO1BrDMAzDMAzDMAxAqlvgyUQou/qF1BLD&#10;MAzDMAzDMAxAaAFPJkLKMAzDMAzDMAzjBJ1IhPUJ1BLDMAzDMAzDMAygp18DTiTCGambqSWGYRiG&#10;YRiGYRjA2Zce1Yn0D+EJRSijwVOoNYZhGIZhGIZhGICMnwpPJkLKMAzDMAzDMAwzFqG+AE8oQtjp&#10;HHG4EYZhGIZhGIZhmHGY54sItbbuzfAEo6gi+WEnSj7aWY4fTDUzDMMwDMMwDLNBp/P/ARM+/Uxi&#10;kDtgAAAAAElFTkSuQmC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KAAAAAACHTuJAAAAAAAAAAAAAAAAACgAAAGRycy9fcmVscy9Q&#10;SwMEFAAAAAgAh07iQKomDr62AAAAIQEAABkAAABkcnMvX3JlbHMvZTJvRG9jLnhtbC5yZWxzhY9B&#10;asMwEEX3hdxBzD6WnUUoxbI3oeBtSA4wSGNZxBoJSS317SPIJoFAl/M//z2mH//8Kn4pZRdYQde0&#10;IIh1MI6tguvle/8JIhdkg2tgUrBRhnHYffRnWrHUUV5czKJSOCtYSolfUma9kMfchEhcmzkkj6We&#10;ycqI+oaW5KFtjzI9M2B4YYrJKEiT6UBctljN/7PDPDtNp6B/PHF5o5DOV3cFYrJUFHgyDh9h10S2&#10;IIdevjw23AFQSwMEFAAAAAgAh07iQHnnugQEAQAAEwIAABMAAABbQ29udGVudF9UeXBlc10ueG1s&#10;lZHBTsMwDIbvSLxDlCtqU3ZACK3dgY4jIDQeIErcNqJxojiU7e1Juk2CiSHtGNvf7y/JcrW1I5sg&#10;kHFY89uy4gxQOW2wr/n75qm454yiRC1Hh1DzHRBfNddXy83OA7FEI9V8iNE/CEFqACupdB4wdToX&#10;rIzpGHrhpfqQPYhFVd0J5TACxiLmDN4sW+jk5xjZepvKexOPPWeP+7m8qubGZj7XxZ9EgJFOEOn9&#10;aJSM6W5iQn3iVRycykTOMzQYTzdJ/MyG3Pnt9HPBgXtJjxmMBvYqQ3yWNpkLHUho94UBpvL/kGxp&#10;qXBdZxSUbaA2YW8wHa3OpcPCtU5dGr6eqWO2mL+0+QZQSwECFAAUAAAACACHTuJAeee6BAQBAAAT&#10;AgAAEwAAAAAAAAABACAAAABQVwAAW0NvbnRlbnRfVHlwZXNdLnhtbFBLAQIUAAoAAAAAAIdO4kAA&#10;AAAAAAAAAAAAAAAGAAAAAAAAAAAAEAAAAB1VAABfcmVscy9QSwECFAAUAAAACACHTuJAihRmPNEA&#10;AACUAQAACwAAAAAAAAABACAAAABBVQAAX3JlbHMvLnJlbHNQSwECFAAKAAAAAACHTuJAAAAAAAAA&#10;AAAAAAAABAAAAAAAAAAAABAAAAAAAAAAZHJzL1BLAQIUAAoAAAAAAIdO4kAAAAAAAAAAAAAAAAAK&#10;AAAAAAAAAAAAEAAAADtWAABkcnMvX3JlbHMvUEsBAhQAFAAAAAgAh07iQKomDr62AAAAIQEAABkA&#10;AAAAAAAAAQAgAAAAY1YAAGRycy9fcmVscy9lMm9Eb2MueG1sLnJlbHNQSwECFAAUAAAACACHTuJA&#10;Qw1kPtYAAAAFAQAADwAAAAAAAAABACAAAAAiAAAAZHJzL2Rvd25yZXYueG1sUEsBAhQAFAAAAAgA&#10;h07iQKCLMxtsAgAACwUAAA4AAAAAAAAAAQAgAAAAJQEAAGRycy9lMm9Eb2MueG1sUEsBAhQACgAA&#10;AAAAh07iQAAAAAAAAAAAAAAAAAoAAAAAAAAAAAAQAAAAvQMAAGRycy9tZWRpYS9QSwECFAAUAAAA&#10;CACHTuJASDVxJgZRAAABUQAAFAAAAAAAAAABACAAAADlAwAAZHJzL21lZGlhL2ltYWdlMS5wbmdQ&#10;SwUGAAAAAAoACgBSAgAAhVgAAAAA&#10;">
                  <v:fill on="f" focussize="0,0"/>
                  <v:stroke on="f"/>
                  <v:imagedata r:id="rId10" o:title=""/>
                  <o:lock v:ext="edit" aspectratio="t"/>
                </v:shape>
                <w10:wrap type="none"/>
                <w10:anchorlock/>
              </v:group>
            </w:pict>
          </mc:Fallback>
        </mc:AlternateContent>
      </w:r>
    </w:p>
    <w:p w14:paraId="2FAE27C6"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ind w:firstLine="0" w:firstLineChars="0"/>
        <w:jc w:val="center"/>
        <w:textAlignment w:val="auto"/>
        <w:rPr>
          <w:rFonts w:hint="eastAsia" w:ascii="Times New Roman" w:hAnsi="Times New Roman" w:eastAsia="思源黑体 CN Regular"/>
          <w:b/>
          <w:sz w:val="52"/>
          <w:lang w:val="en-US" w:eastAsia="zh-CN"/>
        </w:rPr>
      </w:pPr>
      <w:r>
        <w:rPr>
          <w:rFonts w:hint="eastAsia" w:ascii="Times New Roman" w:hAnsi="Times New Roman" w:eastAsia="思源黑体 CN Regular"/>
          <w:b/>
          <w:sz w:val="52"/>
          <w:lang w:val="en-US" w:eastAsia="zh-CN"/>
        </w:rPr>
        <w:t>安徽广电电子交易平台项目</w:t>
      </w:r>
    </w:p>
    <w:p w14:paraId="31E236FF"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ind w:firstLine="0" w:firstLineChars="0"/>
        <w:jc w:val="center"/>
        <w:textAlignment w:val="auto"/>
        <w:rPr>
          <w:rFonts w:hint="default" w:ascii="Times New Roman" w:hAnsi="Times New Roman" w:eastAsia="思源黑体 CN Regular"/>
          <w:b/>
          <w:sz w:val="52"/>
          <w:lang w:val="en-US" w:eastAsia="zh-CN"/>
        </w:rPr>
      </w:pPr>
      <w:r>
        <w:rPr>
          <w:rFonts w:hint="eastAsia" w:ascii="Times New Roman" w:hAnsi="Times New Roman" w:eastAsia="思源黑体 CN Regular"/>
          <w:b/>
          <w:sz w:val="52"/>
          <w:lang w:val="en-US" w:eastAsia="zh-CN"/>
        </w:rPr>
        <w:t>投标人操作手册</w:t>
      </w:r>
    </w:p>
    <w:p w14:paraId="531DD5BA">
      <w:pPr>
        <w:bidi w:val="0"/>
        <w:rPr>
          <w:rFonts w:hint="eastAsia"/>
          <w:lang w:val="en-US" w:eastAsia="zh-CN"/>
        </w:rPr>
      </w:pPr>
    </w:p>
    <w:p w14:paraId="298DEDD4">
      <w:pPr>
        <w:pStyle w:val="2"/>
        <w:rPr>
          <w:rFonts w:hint="eastAsia"/>
          <w:lang w:val="en-US" w:eastAsia="zh-CN"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F6432F0">
      <w:pPr>
        <w:pStyle w:val="23"/>
        <w:bidi w:val="0"/>
        <w:rPr>
          <w:b/>
          <w:spacing w:val="200"/>
          <w:sz w:val="32"/>
        </w:rPr>
      </w:pPr>
      <w:r>
        <w:rPr>
          <w:b/>
          <w:spacing w:val="200"/>
          <w:sz w:val="32"/>
        </w:rPr>
        <w:t>目录</w:t>
      </w:r>
    </w:p>
    <w:p w14:paraId="1DBF2333">
      <w:pPr>
        <w:pStyle w:val="15"/>
        <w:tabs>
          <w:tab w:val="right" w:leader="dot" w:pos="8306"/>
        </w:tabs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TOC \o "1-3" \h \u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\l _Toc15438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 w:ascii="Times New Roman" w:hAnsi="Times New Roman" w:eastAsia="思源宋体 CN Light" w:cs="宋体"/>
          <w:lang w:val="en-US" w:eastAsia="zh-CN"/>
        </w:rPr>
        <w:t xml:space="preserve">一、 </w:t>
      </w:r>
      <w:r>
        <w:rPr>
          <w:rFonts w:hint="eastAsia"/>
          <w:lang w:val="en-US" w:eastAsia="zh-CN"/>
        </w:rPr>
        <w:t>系统前期准备</w:t>
      </w:r>
      <w:r>
        <w:tab/>
      </w:r>
      <w:r>
        <w:fldChar w:fldCharType="begin"/>
      </w:r>
      <w:r>
        <w:instrText xml:space="preserve"> PAGEREF _Toc15438 \h </w:instrText>
      </w:r>
      <w:r>
        <w:fldChar w:fldCharType="separate"/>
      </w:r>
      <w:r>
        <w:t>2</w:t>
      </w:r>
      <w:r>
        <w:fldChar w:fldCharType="end"/>
      </w:r>
      <w:r>
        <w:rPr>
          <w:rFonts w:hint="eastAsia"/>
          <w:lang w:val="en-US" w:eastAsia="zh-CN"/>
        </w:rPr>
        <w:fldChar w:fldCharType="end"/>
      </w:r>
    </w:p>
    <w:p w14:paraId="6D4CF036">
      <w:pPr>
        <w:pStyle w:val="16"/>
        <w:tabs>
          <w:tab w:val="right" w:leader="dot" w:pos="8306"/>
        </w:tabs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\l _Toc4601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 w:ascii="Times New Roman" w:hAnsi="Times New Roman" w:eastAsia="思源宋体 CN Light" w:cs="宋体"/>
          <w:lang w:val="en-US" w:eastAsia="zh-CN"/>
        </w:rPr>
        <w:t xml:space="preserve">1.1、 </w:t>
      </w:r>
      <w:r>
        <w:rPr>
          <w:lang w:val="en-US" w:eastAsia="zh-CN"/>
        </w:rPr>
        <w:t>浏览器配置</w:t>
      </w:r>
      <w:r>
        <w:tab/>
      </w:r>
      <w:r>
        <w:fldChar w:fldCharType="begin"/>
      </w:r>
      <w:r>
        <w:instrText xml:space="preserve"> PAGEREF _Toc4601 \h </w:instrText>
      </w:r>
      <w:r>
        <w:fldChar w:fldCharType="separate"/>
      </w:r>
      <w:r>
        <w:t>2</w:t>
      </w:r>
      <w:r>
        <w:fldChar w:fldCharType="end"/>
      </w:r>
      <w:r>
        <w:rPr>
          <w:rFonts w:hint="eastAsia"/>
          <w:lang w:val="en-US" w:eastAsia="zh-CN"/>
        </w:rPr>
        <w:fldChar w:fldCharType="end"/>
      </w:r>
    </w:p>
    <w:p w14:paraId="21CFD087">
      <w:pPr>
        <w:pStyle w:val="12"/>
        <w:tabs>
          <w:tab w:val="right" w:leader="dot" w:pos="8306"/>
        </w:tabs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\l _Toc21238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 w:ascii="Times New Roman" w:hAnsi="Times New Roman" w:eastAsia="思源宋体 CN Light" w:cs="宋体"/>
          <w:lang w:val="en-US" w:eastAsia="zh-CN"/>
        </w:rPr>
        <w:t xml:space="preserve">1.1.1、 </w:t>
      </w:r>
      <w:r>
        <w:rPr>
          <w:lang w:val="en-US" w:eastAsia="zh-CN"/>
        </w:rPr>
        <w:t>Internet选项</w:t>
      </w:r>
      <w:r>
        <w:tab/>
      </w:r>
      <w:r>
        <w:fldChar w:fldCharType="begin"/>
      </w:r>
      <w:r>
        <w:instrText xml:space="preserve"> PAGEREF _Toc21238 \h </w:instrText>
      </w:r>
      <w:r>
        <w:fldChar w:fldCharType="separate"/>
      </w:r>
      <w:r>
        <w:t>2</w:t>
      </w:r>
      <w:r>
        <w:fldChar w:fldCharType="end"/>
      </w:r>
      <w:r>
        <w:rPr>
          <w:rFonts w:hint="eastAsia"/>
          <w:lang w:val="en-US" w:eastAsia="zh-CN"/>
        </w:rPr>
        <w:fldChar w:fldCharType="end"/>
      </w:r>
    </w:p>
    <w:p w14:paraId="641299BC">
      <w:pPr>
        <w:pStyle w:val="12"/>
        <w:tabs>
          <w:tab w:val="right" w:leader="dot" w:pos="8306"/>
        </w:tabs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\l _Toc14899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 w:ascii="Times New Roman" w:hAnsi="Times New Roman" w:eastAsia="思源宋体 CN Light" w:cs="宋体"/>
          <w:lang w:val="en-US" w:eastAsia="zh-CN"/>
        </w:rPr>
        <w:t xml:space="preserve">1.1.2、 </w:t>
      </w:r>
      <w:r>
        <w:rPr>
          <w:lang w:val="en-US" w:eastAsia="zh-CN"/>
        </w:rPr>
        <w:t>关闭拦截工具</w:t>
      </w:r>
      <w:r>
        <w:tab/>
      </w:r>
      <w:r>
        <w:fldChar w:fldCharType="begin"/>
      </w:r>
      <w:r>
        <w:instrText xml:space="preserve"> PAGEREF _Toc14899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/>
          <w:lang w:val="en-US" w:eastAsia="zh-CN"/>
        </w:rPr>
        <w:fldChar w:fldCharType="end"/>
      </w:r>
    </w:p>
    <w:p w14:paraId="3E6D7646">
      <w:pPr>
        <w:pStyle w:val="15"/>
        <w:tabs>
          <w:tab w:val="right" w:leader="dot" w:pos="8306"/>
        </w:tabs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\l _Toc30029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 w:ascii="Times New Roman" w:hAnsi="Times New Roman" w:eastAsia="思源宋体 CN Light" w:cs="宋体"/>
        </w:rPr>
        <w:t xml:space="preserve">二、 </w:t>
      </w:r>
      <w:r>
        <w:rPr>
          <w:rFonts w:hint="eastAsia"/>
        </w:rPr>
        <w:t>系统登录</w:t>
      </w:r>
      <w:r>
        <w:tab/>
      </w:r>
      <w:r>
        <w:fldChar w:fldCharType="begin"/>
      </w:r>
      <w:r>
        <w:instrText xml:space="preserve"> PAGEREF _Toc30029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/>
          <w:lang w:val="en-US" w:eastAsia="zh-CN"/>
        </w:rPr>
        <w:fldChar w:fldCharType="end"/>
      </w:r>
    </w:p>
    <w:p w14:paraId="773DE27B">
      <w:pPr>
        <w:pStyle w:val="15"/>
        <w:tabs>
          <w:tab w:val="right" w:leader="dot" w:pos="8306"/>
        </w:tabs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\l _Toc25404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 w:ascii="Times New Roman" w:hAnsi="Times New Roman" w:eastAsia="思源宋体 CN Light" w:cs="宋体"/>
        </w:rPr>
        <w:t xml:space="preserve">三、 </w:t>
      </w:r>
      <w:r>
        <w:rPr>
          <w:rFonts w:hint="eastAsia" w:ascii="思源宋体 CN Light" w:hAnsi="思源宋体 CN Light" w:eastAsia="思源宋体 CN Light" w:cs="思源宋体 CN Light"/>
        </w:rPr>
        <w:t>业务管理</w:t>
      </w:r>
      <w:r>
        <w:tab/>
      </w:r>
      <w:r>
        <w:fldChar w:fldCharType="begin"/>
      </w:r>
      <w:r>
        <w:instrText xml:space="preserve"> PAGEREF _Toc25404 \h </w:instrText>
      </w:r>
      <w:r>
        <w:fldChar w:fldCharType="separate"/>
      </w:r>
      <w:r>
        <w:t>6</w:t>
      </w:r>
      <w:r>
        <w:fldChar w:fldCharType="end"/>
      </w:r>
      <w:r>
        <w:rPr>
          <w:rFonts w:hint="eastAsia"/>
          <w:lang w:val="en-US" w:eastAsia="zh-CN"/>
        </w:rPr>
        <w:fldChar w:fldCharType="end"/>
      </w:r>
    </w:p>
    <w:p w14:paraId="4A9EA37A">
      <w:pPr>
        <w:pStyle w:val="16"/>
        <w:tabs>
          <w:tab w:val="right" w:leader="dot" w:pos="8306"/>
        </w:tabs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\l _Toc9894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 w:ascii="Times New Roman" w:hAnsi="Times New Roman" w:eastAsia="思源宋体 CN Light" w:cs="宋体"/>
        </w:rPr>
        <w:t xml:space="preserve">3.1、 </w:t>
      </w:r>
      <w:r>
        <w:rPr>
          <w:rFonts w:hint="eastAsia" w:ascii="思源宋体 CN Light" w:hAnsi="思源宋体 CN Light" w:eastAsia="思源宋体 CN Light" w:cs="思源宋体 CN Light"/>
          <w:lang w:val="en-US" w:eastAsia="zh-CN"/>
        </w:rPr>
        <w:t>招标公告</w:t>
      </w:r>
      <w:r>
        <w:tab/>
      </w:r>
      <w:r>
        <w:fldChar w:fldCharType="begin"/>
      </w:r>
      <w:r>
        <w:instrText xml:space="preserve"> PAGEREF _Toc9894 \h </w:instrText>
      </w:r>
      <w:r>
        <w:fldChar w:fldCharType="separate"/>
      </w:r>
      <w:r>
        <w:t>6</w:t>
      </w:r>
      <w:r>
        <w:fldChar w:fldCharType="end"/>
      </w:r>
      <w:r>
        <w:rPr>
          <w:rFonts w:hint="eastAsia"/>
          <w:lang w:val="en-US" w:eastAsia="zh-CN"/>
        </w:rPr>
        <w:fldChar w:fldCharType="end"/>
      </w:r>
    </w:p>
    <w:p w14:paraId="687D3FE6">
      <w:pPr>
        <w:pStyle w:val="12"/>
        <w:tabs>
          <w:tab w:val="right" w:leader="dot" w:pos="8306"/>
        </w:tabs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\l _Toc13303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 w:ascii="Times New Roman" w:hAnsi="Times New Roman" w:eastAsia="思源宋体 CN Light" w:cs="宋体"/>
        </w:rPr>
        <w:t xml:space="preserve">3.1.1、 </w:t>
      </w:r>
      <w:r>
        <w:rPr>
          <w:rFonts w:hint="eastAsia" w:ascii="思源宋体 CN Light" w:hAnsi="思源宋体 CN Light" w:eastAsia="思源宋体 CN Light" w:cs="思源宋体 CN Light"/>
          <w:lang w:val="en-US" w:eastAsia="zh-CN"/>
        </w:rPr>
        <w:t>填写投标信息</w:t>
      </w:r>
      <w:r>
        <w:tab/>
      </w:r>
      <w:r>
        <w:fldChar w:fldCharType="begin"/>
      </w:r>
      <w:r>
        <w:instrText xml:space="preserve"> PAGEREF _Toc13303 \h </w:instrText>
      </w:r>
      <w:r>
        <w:fldChar w:fldCharType="separate"/>
      </w:r>
      <w:r>
        <w:t>6</w:t>
      </w:r>
      <w:r>
        <w:fldChar w:fldCharType="end"/>
      </w:r>
      <w:r>
        <w:rPr>
          <w:rFonts w:hint="eastAsia"/>
          <w:lang w:val="en-US" w:eastAsia="zh-CN"/>
        </w:rPr>
        <w:fldChar w:fldCharType="end"/>
      </w:r>
    </w:p>
    <w:p w14:paraId="23164BC5">
      <w:pPr>
        <w:pStyle w:val="12"/>
        <w:tabs>
          <w:tab w:val="right" w:leader="dot" w:pos="8306"/>
        </w:tabs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\l _Toc18377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 w:ascii="Times New Roman" w:hAnsi="Times New Roman" w:eastAsia="思源宋体 CN Light" w:cs="宋体"/>
          <w:lang w:val="en-US" w:eastAsia="zh-CN"/>
        </w:rPr>
        <w:t xml:space="preserve">3.1.2、 </w:t>
      </w:r>
      <w:r>
        <w:rPr>
          <w:rFonts w:hint="eastAsia" w:ascii="思源宋体 CN Light" w:hAnsi="思源宋体 CN Light" w:eastAsia="思源宋体 CN Light" w:cs="思源宋体 CN Light"/>
          <w:lang w:val="en-US" w:eastAsia="zh-CN"/>
        </w:rPr>
        <w:t>查看公告详情</w:t>
      </w:r>
      <w:r>
        <w:tab/>
      </w:r>
      <w:r>
        <w:fldChar w:fldCharType="begin"/>
      </w:r>
      <w:r>
        <w:instrText xml:space="preserve"> PAGEREF _Toc18377 \h </w:instrText>
      </w:r>
      <w:r>
        <w:fldChar w:fldCharType="separate"/>
      </w:r>
      <w:r>
        <w:t>8</w:t>
      </w:r>
      <w:r>
        <w:fldChar w:fldCharType="end"/>
      </w:r>
      <w:r>
        <w:rPr>
          <w:rFonts w:hint="eastAsia"/>
          <w:lang w:val="en-US" w:eastAsia="zh-CN"/>
        </w:rPr>
        <w:fldChar w:fldCharType="end"/>
      </w:r>
    </w:p>
    <w:p w14:paraId="7193A365">
      <w:pPr>
        <w:pStyle w:val="16"/>
        <w:tabs>
          <w:tab w:val="right" w:leader="dot" w:pos="8306"/>
        </w:tabs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\l _Toc20912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 w:ascii="Times New Roman" w:hAnsi="Times New Roman" w:eastAsia="思源宋体 CN Light" w:cs="宋体"/>
        </w:rPr>
        <w:t xml:space="preserve">3.2、 </w:t>
      </w:r>
      <w:r>
        <w:rPr>
          <w:rFonts w:hint="eastAsia" w:ascii="思源宋体 CN Light" w:hAnsi="思源宋体 CN Light" w:eastAsia="思源宋体 CN Light" w:cs="思源宋体 CN Light"/>
          <w:lang w:val="en-US" w:eastAsia="zh-CN"/>
        </w:rPr>
        <w:t>我的项目</w:t>
      </w:r>
      <w:r>
        <w:tab/>
      </w:r>
      <w:r>
        <w:fldChar w:fldCharType="begin"/>
      </w:r>
      <w:r>
        <w:instrText xml:space="preserve"> PAGEREF _Toc20912 \h </w:instrText>
      </w:r>
      <w:r>
        <w:fldChar w:fldCharType="separate"/>
      </w:r>
      <w:r>
        <w:t>9</w:t>
      </w:r>
      <w:r>
        <w:fldChar w:fldCharType="end"/>
      </w:r>
      <w:r>
        <w:rPr>
          <w:rFonts w:hint="eastAsia"/>
          <w:lang w:val="en-US" w:eastAsia="zh-CN"/>
        </w:rPr>
        <w:fldChar w:fldCharType="end"/>
      </w:r>
    </w:p>
    <w:p w14:paraId="4D47F7FF">
      <w:pPr>
        <w:pStyle w:val="12"/>
        <w:tabs>
          <w:tab w:val="right" w:leader="dot" w:pos="8306"/>
        </w:tabs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\l _Toc14804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 w:ascii="Times New Roman" w:hAnsi="Times New Roman" w:eastAsia="思源宋体 CN Light" w:cs="宋体"/>
          <w:lang w:val="en-US" w:eastAsia="zh-CN"/>
        </w:rPr>
        <w:t xml:space="preserve">3.2.1、 </w:t>
      </w:r>
      <w:r>
        <w:rPr>
          <w:rFonts w:hint="eastAsia" w:ascii="思源宋体 CN Light" w:hAnsi="思源宋体 CN Light" w:cs="思源宋体 CN Light"/>
          <w:lang w:val="en-US" w:eastAsia="zh-CN"/>
        </w:rPr>
        <w:t>采购</w:t>
      </w:r>
      <w:r>
        <w:rPr>
          <w:rFonts w:hint="eastAsia" w:ascii="思源宋体 CN Light" w:hAnsi="思源宋体 CN Light" w:eastAsia="思源宋体 CN Light" w:cs="思源宋体 CN Light"/>
          <w:lang w:val="en-US" w:eastAsia="zh-CN"/>
        </w:rPr>
        <w:t>文件</w:t>
      </w:r>
      <w:r>
        <w:rPr>
          <w:rFonts w:hint="eastAsia" w:ascii="思源宋体 CN Light" w:hAnsi="思源宋体 CN Light" w:cs="思源宋体 CN Light"/>
          <w:lang w:val="en-US" w:eastAsia="zh-CN"/>
        </w:rPr>
        <w:t>下载</w:t>
      </w:r>
      <w:r>
        <w:tab/>
      </w:r>
      <w:r>
        <w:fldChar w:fldCharType="begin"/>
      </w:r>
      <w:r>
        <w:instrText xml:space="preserve"> PAGEREF _Toc14804 \h </w:instrText>
      </w:r>
      <w:r>
        <w:fldChar w:fldCharType="separate"/>
      </w:r>
      <w:r>
        <w:t>9</w:t>
      </w:r>
      <w:r>
        <w:fldChar w:fldCharType="end"/>
      </w:r>
      <w:r>
        <w:rPr>
          <w:rFonts w:hint="eastAsia"/>
          <w:lang w:val="en-US" w:eastAsia="zh-CN"/>
        </w:rPr>
        <w:fldChar w:fldCharType="end"/>
      </w:r>
    </w:p>
    <w:p w14:paraId="361888CA">
      <w:pPr>
        <w:pStyle w:val="12"/>
        <w:tabs>
          <w:tab w:val="right" w:leader="dot" w:pos="8306"/>
        </w:tabs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\l _Toc11786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 w:ascii="Times New Roman" w:hAnsi="Times New Roman" w:eastAsia="思源宋体 CN Light" w:cs="宋体"/>
          <w:lang w:val="en-US" w:eastAsia="zh-CN"/>
        </w:rPr>
        <w:t xml:space="preserve">3.2.2、 </w:t>
      </w:r>
      <w:r>
        <w:rPr>
          <w:rFonts w:hint="eastAsia" w:ascii="思源宋体 CN Light" w:hAnsi="思源宋体 CN Light" w:cs="思源宋体 CN Light"/>
          <w:lang w:val="en-US" w:eastAsia="zh-CN"/>
        </w:rPr>
        <w:t>采购</w:t>
      </w:r>
      <w:r>
        <w:rPr>
          <w:rFonts w:hint="eastAsia" w:ascii="思源宋体 CN Light" w:hAnsi="思源宋体 CN Light" w:eastAsia="思源宋体 CN Light" w:cs="思源宋体 CN Light"/>
          <w:lang w:val="en-US" w:eastAsia="zh-CN"/>
        </w:rPr>
        <w:t>答疑澄清</w:t>
      </w:r>
      <w:r>
        <w:tab/>
      </w:r>
      <w:r>
        <w:fldChar w:fldCharType="begin"/>
      </w:r>
      <w:r>
        <w:instrText xml:space="preserve"> PAGEREF _Toc11786 \h </w:instrText>
      </w:r>
      <w:r>
        <w:fldChar w:fldCharType="separate"/>
      </w:r>
      <w:r>
        <w:t>11</w:t>
      </w:r>
      <w:r>
        <w:fldChar w:fldCharType="end"/>
      </w:r>
      <w:r>
        <w:rPr>
          <w:rFonts w:hint="eastAsia"/>
          <w:lang w:val="en-US" w:eastAsia="zh-CN"/>
        </w:rPr>
        <w:fldChar w:fldCharType="end"/>
      </w:r>
    </w:p>
    <w:p w14:paraId="56F60EFC">
      <w:pPr>
        <w:pStyle w:val="12"/>
        <w:tabs>
          <w:tab w:val="right" w:leader="dot" w:pos="8306"/>
        </w:tabs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\l _Toc20721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 w:ascii="Times New Roman" w:hAnsi="Times New Roman" w:eastAsia="思源宋体 CN Light" w:cs="宋体"/>
          <w:lang w:val="en-US" w:eastAsia="zh-CN"/>
        </w:rPr>
        <w:t xml:space="preserve">3.2.3、 </w:t>
      </w:r>
      <w:r>
        <w:rPr>
          <w:rFonts w:hint="eastAsia" w:ascii="思源宋体 CN Light" w:hAnsi="思源宋体 CN Light" w:eastAsia="思源宋体 CN Light" w:cs="思源宋体 CN Light"/>
          <w:lang w:val="en-US" w:eastAsia="zh-CN"/>
        </w:rPr>
        <w:t>上传投标文件</w:t>
      </w:r>
      <w:r>
        <w:tab/>
      </w:r>
      <w:r>
        <w:fldChar w:fldCharType="begin"/>
      </w:r>
      <w:r>
        <w:instrText xml:space="preserve"> PAGEREF _Toc20721 \h </w:instrText>
      </w:r>
      <w:r>
        <w:fldChar w:fldCharType="separate"/>
      </w:r>
      <w:r>
        <w:t>13</w:t>
      </w:r>
      <w:r>
        <w:fldChar w:fldCharType="end"/>
      </w:r>
      <w:r>
        <w:rPr>
          <w:rFonts w:hint="eastAsia"/>
          <w:lang w:val="en-US" w:eastAsia="zh-CN"/>
        </w:rPr>
        <w:fldChar w:fldCharType="end"/>
      </w:r>
    </w:p>
    <w:p w14:paraId="4DCDEE81">
      <w:pPr>
        <w:pStyle w:val="12"/>
        <w:tabs>
          <w:tab w:val="right" w:leader="dot" w:pos="8306"/>
        </w:tabs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\l _Toc6486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 w:ascii="Times New Roman" w:hAnsi="Times New Roman" w:eastAsia="思源宋体 CN Light" w:cs="宋体"/>
          <w:lang w:val="en-US" w:eastAsia="zh-CN"/>
        </w:rPr>
        <w:t xml:space="preserve">3.2.4、 </w:t>
      </w:r>
      <w:r>
        <w:rPr>
          <w:rFonts w:hint="eastAsia" w:ascii="思源宋体 CN Light" w:hAnsi="思源宋体 CN Light" w:eastAsia="思源宋体 CN Light" w:cs="思源宋体 CN Light"/>
          <w:lang w:val="en-US" w:eastAsia="zh-CN"/>
        </w:rPr>
        <w:t>评标澄清回复</w:t>
      </w:r>
      <w:r>
        <w:tab/>
      </w:r>
      <w:r>
        <w:fldChar w:fldCharType="begin"/>
      </w:r>
      <w:r>
        <w:instrText xml:space="preserve"> PAGEREF _Toc6486 \h </w:instrText>
      </w:r>
      <w:r>
        <w:fldChar w:fldCharType="separate"/>
      </w:r>
      <w:r>
        <w:t>14</w:t>
      </w:r>
      <w:r>
        <w:fldChar w:fldCharType="end"/>
      </w:r>
      <w:r>
        <w:rPr>
          <w:rFonts w:hint="eastAsia"/>
          <w:lang w:val="en-US" w:eastAsia="zh-CN"/>
        </w:rPr>
        <w:fldChar w:fldCharType="end"/>
      </w:r>
    </w:p>
    <w:p w14:paraId="56D941AD">
      <w:pPr>
        <w:pStyle w:val="12"/>
        <w:tabs>
          <w:tab w:val="right" w:leader="dot" w:pos="8306"/>
        </w:tabs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\l _Toc24015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 w:ascii="Times New Roman" w:hAnsi="Times New Roman" w:eastAsia="思源宋体 CN Light" w:cs="宋体"/>
          <w:lang w:val="en-US" w:eastAsia="zh-CN"/>
        </w:rPr>
        <w:t xml:space="preserve">3.2.5、 </w:t>
      </w:r>
      <w:r>
        <w:rPr>
          <w:rFonts w:hint="eastAsia" w:ascii="思源宋体 CN Light" w:hAnsi="思源宋体 CN Light" w:eastAsia="思源宋体 CN Light" w:cs="思源宋体 CN Light"/>
          <w:lang w:val="en-US" w:eastAsia="zh-CN"/>
        </w:rPr>
        <w:t>开标签到解密</w:t>
      </w:r>
      <w:r>
        <w:tab/>
      </w:r>
      <w:r>
        <w:fldChar w:fldCharType="begin"/>
      </w:r>
      <w:r>
        <w:instrText xml:space="preserve"> PAGEREF _Toc24015 \h </w:instrText>
      </w:r>
      <w:r>
        <w:fldChar w:fldCharType="separate"/>
      </w:r>
      <w:r>
        <w:t>15</w:t>
      </w:r>
      <w:r>
        <w:fldChar w:fldCharType="end"/>
      </w:r>
      <w:r>
        <w:rPr>
          <w:rFonts w:hint="eastAsia"/>
          <w:lang w:val="en-US" w:eastAsia="zh-CN"/>
        </w:rPr>
        <w:fldChar w:fldCharType="end"/>
      </w:r>
    </w:p>
    <w:p w14:paraId="34319D03">
      <w:pPr>
        <w:pStyle w:val="12"/>
        <w:tabs>
          <w:tab w:val="right" w:leader="dot" w:pos="8306"/>
        </w:tabs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\l _Toc25751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 w:ascii="Times New Roman" w:hAnsi="Times New Roman" w:eastAsia="思源宋体 CN Light" w:cs="宋体"/>
          <w:lang w:val="en-US" w:eastAsia="zh-CN"/>
        </w:rPr>
        <w:t xml:space="preserve">3.2.6、 </w:t>
      </w:r>
      <w:r>
        <w:rPr>
          <w:rFonts w:hint="eastAsia" w:ascii="思源宋体 CN Light" w:hAnsi="思源宋体 CN Light" w:eastAsia="思源宋体 CN Light" w:cs="思源宋体 CN Light"/>
          <w:lang w:val="en-US" w:eastAsia="zh-CN"/>
        </w:rPr>
        <w:t>结果通知书查看</w:t>
      </w:r>
      <w:r>
        <w:tab/>
      </w:r>
      <w:r>
        <w:fldChar w:fldCharType="begin"/>
      </w:r>
      <w:r>
        <w:instrText xml:space="preserve"> PAGEREF _Toc25751 \h </w:instrText>
      </w:r>
      <w:r>
        <w:fldChar w:fldCharType="separate"/>
      </w:r>
      <w:r>
        <w:t>15</w:t>
      </w:r>
      <w:r>
        <w:fldChar w:fldCharType="end"/>
      </w:r>
      <w:r>
        <w:rPr>
          <w:rFonts w:hint="eastAsia"/>
          <w:lang w:val="en-US" w:eastAsia="zh-CN"/>
        </w:rPr>
        <w:fldChar w:fldCharType="end"/>
      </w:r>
    </w:p>
    <w:p w14:paraId="630B6ECC">
      <w:pPr>
        <w:pStyle w:val="12"/>
        <w:tabs>
          <w:tab w:val="right" w:leader="dot" w:pos="8306"/>
        </w:tabs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\l _Toc3095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 w:ascii="Times New Roman" w:hAnsi="Times New Roman" w:eastAsia="思源宋体 CN Light" w:cs="宋体"/>
          <w:lang w:val="en-US" w:eastAsia="zh-CN"/>
        </w:rPr>
        <w:t xml:space="preserve">3.2.7、 </w:t>
      </w:r>
      <w:r>
        <w:rPr>
          <w:rFonts w:hint="eastAsia" w:ascii="思源宋体 CN Light" w:hAnsi="思源宋体 CN Light" w:eastAsia="思源宋体 CN Light" w:cs="思源宋体 CN Light"/>
          <w:lang w:val="en-US" w:eastAsia="zh-CN"/>
        </w:rPr>
        <w:t>合同签署</w:t>
      </w:r>
      <w:r>
        <w:tab/>
      </w:r>
      <w:r>
        <w:fldChar w:fldCharType="begin"/>
      </w:r>
      <w:r>
        <w:instrText xml:space="preserve"> PAGEREF _Toc3095 \h </w:instrText>
      </w:r>
      <w:r>
        <w:fldChar w:fldCharType="separate"/>
      </w:r>
      <w:r>
        <w:t>16</w:t>
      </w:r>
      <w:r>
        <w:fldChar w:fldCharType="end"/>
      </w:r>
      <w:r>
        <w:rPr>
          <w:rFonts w:hint="eastAsia"/>
          <w:lang w:val="en-US" w:eastAsia="zh-CN"/>
        </w:rPr>
        <w:fldChar w:fldCharType="end"/>
      </w:r>
    </w:p>
    <w:p w14:paraId="3209FAC0">
      <w:pPr>
        <w:pStyle w:val="12"/>
        <w:tabs>
          <w:tab w:val="right" w:leader="dot" w:pos="8306"/>
        </w:tabs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\l _Toc30917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 w:ascii="Times New Roman" w:hAnsi="Times New Roman" w:eastAsia="思源宋体 CN Light" w:cs="宋体"/>
          <w:lang w:val="en-US" w:eastAsia="zh-CN"/>
        </w:rPr>
        <w:t xml:space="preserve">3.2.8、 </w:t>
      </w:r>
      <w:r>
        <w:rPr>
          <w:rFonts w:hint="eastAsia"/>
          <w:lang w:val="en-US" w:eastAsia="zh-CN"/>
        </w:rPr>
        <w:t>保证金查询</w:t>
      </w:r>
      <w:r>
        <w:tab/>
      </w:r>
      <w:r>
        <w:fldChar w:fldCharType="begin"/>
      </w:r>
      <w:r>
        <w:instrText xml:space="preserve"> PAGEREF _Toc30917 \h </w:instrText>
      </w:r>
      <w:r>
        <w:fldChar w:fldCharType="separate"/>
      </w:r>
      <w:r>
        <w:t>19</w:t>
      </w:r>
      <w:r>
        <w:fldChar w:fldCharType="end"/>
      </w:r>
      <w:r>
        <w:rPr>
          <w:rFonts w:hint="eastAsia"/>
          <w:lang w:val="en-US" w:eastAsia="zh-CN"/>
        </w:rPr>
        <w:fldChar w:fldCharType="end"/>
      </w:r>
    </w:p>
    <w:p w14:paraId="3044B71A">
      <w:pPr>
        <w:pStyle w:val="12"/>
        <w:tabs>
          <w:tab w:val="right" w:leader="dot" w:pos="8306"/>
        </w:tabs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\l _Toc1312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 w:ascii="Times New Roman" w:hAnsi="Times New Roman" w:eastAsia="思源宋体 CN Light" w:cs="宋体"/>
          <w:lang w:val="en-US" w:eastAsia="zh-CN"/>
        </w:rPr>
        <w:t xml:space="preserve">3.2.9、 </w:t>
      </w:r>
      <w:r>
        <w:rPr>
          <w:rFonts w:hint="eastAsia" w:ascii="思源宋体 CN Light" w:hAnsi="思源宋体 CN Light" w:eastAsia="思源宋体 CN Light" w:cs="思源宋体 CN Light"/>
          <w:lang w:val="en-US" w:eastAsia="zh-CN"/>
        </w:rPr>
        <w:t>提问</w:t>
      </w:r>
      <w:r>
        <w:tab/>
      </w:r>
      <w:r>
        <w:fldChar w:fldCharType="begin"/>
      </w:r>
      <w:r>
        <w:instrText xml:space="preserve"> PAGEREF _Toc1312 \h </w:instrText>
      </w:r>
      <w:r>
        <w:fldChar w:fldCharType="separate"/>
      </w:r>
      <w:r>
        <w:t>20</w:t>
      </w:r>
      <w:r>
        <w:fldChar w:fldCharType="end"/>
      </w:r>
      <w:r>
        <w:rPr>
          <w:rFonts w:hint="eastAsia"/>
          <w:lang w:val="en-US" w:eastAsia="zh-CN"/>
        </w:rPr>
        <w:fldChar w:fldCharType="end"/>
      </w:r>
    </w:p>
    <w:p w14:paraId="417B81C5">
      <w:pPr>
        <w:pStyle w:val="12"/>
        <w:tabs>
          <w:tab w:val="right" w:leader="dot" w:pos="8306"/>
        </w:tabs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\l _Toc13581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 w:ascii="Times New Roman" w:hAnsi="Times New Roman" w:eastAsia="思源宋体 CN Light" w:cs="宋体"/>
          <w:lang w:val="en-US" w:eastAsia="zh-CN"/>
        </w:rPr>
        <w:t xml:space="preserve">3.2.10、 </w:t>
      </w:r>
      <w:r>
        <w:rPr>
          <w:rFonts w:hint="eastAsia" w:ascii="思源宋体 CN Light" w:hAnsi="思源宋体 CN Light" w:eastAsia="思源宋体 CN Light" w:cs="思源宋体 CN Light"/>
          <w:lang w:val="en-US" w:eastAsia="zh-CN"/>
        </w:rPr>
        <w:t>异议</w:t>
      </w:r>
      <w:r>
        <w:tab/>
      </w:r>
      <w:r>
        <w:fldChar w:fldCharType="begin"/>
      </w:r>
      <w:r>
        <w:instrText xml:space="preserve"> PAGEREF _Toc13581 \h </w:instrText>
      </w:r>
      <w:r>
        <w:fldChar w:fldCharType="separate"/>
      </w:r>
      <w:r>
        <w:t>21</w:t>
      </w:r>
      <w:r>
        <w:fldChar w:fldCharType="end"/>
      </w:r>
      <w:r>
        <w:rPr>
          <w:rFonts w:hint="eastAsia"/>
          <w:lang w:val="en-US" w:eastAsia="zh-CN"/>
        </w:rPr>
        <w:fldChar w:fldCharType="end"/>
      </w:r>
    </w:p>
    <w:p w14:paraId="55A03CC3">
      <w:pPr>
        <w:pStyle w:val="2"/>
        <w:rPr>
          <w:rFonts w:hint="eastAsia"/>
          <w:lang w:val="en-US" w:eastAsia="zh-CN"/>
        </w:rPr>
        <w:sectPr>
          <w:headerReference r:id="rId7" w:type="default"/>
          <w:footerReference r:id="rId8" w:type="default"/>
          <w:pgSz w:w="11906" w:h="16838"/>
          <w:pgMar w:top="1440" w:right="1800" w:bottom="1440" w:left="1800" w:header="624" w:footer="624" w:gutter="0"/>
          <w:pgNumType w:start="1"/>
          <w:cols w:space="425" w:num="1"/>
          <w:docGrid w:type="lines" w:linePitch="312" w:charSpace="0"/>
        </w:sectPr>
      </w:pPr>
      <w:r>
        <w:rPr>
          <w:rFonts w:hint="eastAsia"/>
          <w:lang w:val="en-US" w:eastAsia="zh-CN"/>
        </w:rPr>
        <w:fldChar w:fldCharType="end"/>
      </w:r>
    </w:p>
    <w:p w14:paraId="357C25A8">
      <w:pPr>
        <w:pStyle w:val="3"/>
        <w:bidi w:val="0"/>
        <w:rPr>
          <w:lang w:val="en-US" w:eastAsia="zh-CN"/>
        </w:rPr>
      </w:pPr>
      <w:bookmarkStart w:id="2" w:name="_Toc15438"/>
      <w:r>
        <w:rPr>
          <w:rFonts w:hint="eastAsia"/>
          <w:lang w:val="en-US" w:eastAsia="zh-CN"/>
        </w:rPr>
        <w:t>系统前期准备</w:t>
      </w:r>
      <w:bookmarkEnd w:id="0"/>
      <w:bookmarkEnd w:id="1"/>
      <w:bookmarkEnd w:id="2"/>
    </w:p>
    <w:p w14:paraId="79679779">
      <w:pPr>
        <w:pStyle w:val="4"/>
        <w:bidi w:val="0"/>
        <w:rPr>
          <w:lang w:val="en-US" w:eastAsia="zh-CN"/>
        </w:rPr>
      </w:pPr>
      <w:bookmarkStart w:id="3" w:name="_Toc47536829"/>
      <w:bookmarkStart w:id="4" w:name="_Toc47532184"/>
      <w:bookmarkStart w:id="5" w:name="_Toc30544"/>
      <w:bookmarkStart w:id="6" w:name="_Toc31551"/>
      <w:bookmarkStart w:id="7" w:name="_Toc10991"/>
      <w:bookmarkStart w:id="8" w:name="_Toc346183639"/>
      <w:bookmarkStart w:id="9" w:name="_Toc4601"/>
      <w:bookmarkStart w:id="10" w:name="_Toc30446"/>
      <w:bookmarkStart w:id="11" w:name="_Toc10862"/>
      <w:bookmarkStart w:id="12" w:name="_Toc22699"/>
      <w:r>
        <w:rPr>
          <w:lang w:val="en-US" w:eastAsia="zh-CN"/>
        </w:rPr>
        <w:t>浏览器配置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 w14:paraId="42F22F84">
      <w:pPr>
        <w:pStyle w:val="5"/>
        <w:bidi w:val="0"/>
        <w:rPr>
          <w:lang w:val="en-US" w:eastAsia="zh-CN"/>
        </w:rPr>
      </w:pPr>
      <w:bookmarkStart w:id="13" w:name="_Toc18571"/>
      <w:bookmarkStart w:id="14" w:name="_Toc8353"/>
      <w:bookmarkStart w:id="15" w:name="_Toc19313"/>
      <w:bookmarkStart w:id="16" w:name="_Toc21238"/>
      <w:bookmarkStart w:id="17" w:name="_Toc2639"/>
      <w:bookmarkStart w:id="18" w:name="_Toc47532185"/>
      <w:bookmarkStart w:id="19" w:name="_Toc346183640"/>
      <w:bookmarkStart w:id="20" w:name="_Toc15786"/>
      <w:bookmarkStart w:id="21" w:name="_Toc47536830"/>
      <w:bookmarkStart w:id="22" w:name="_Toc24660"/>
      <w:r>
        <w:rPr>
          <w:lang w:val="en-US" w:eastAsia="zh-CN"/>
        </w:rPr>
        <w:t>Internet选项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14:paraId="6F1A5F04">
      <w:pPr>
        <w:bidi w:val="0"/>
      </w:pPr>
      <w:r>
        <w:rPr>
          <w:rFonts w:hint="eastAsia"/>
        </w:rPr>
        <w:t>为了让系统插件能够正常工作，请按照以下步骤进行浏览器的配置。</w:t>
      </w:r>
    </w:p>
    <w:p w14:paraId="402551EA">
      <w:pPr>
        <w:bidi w:val="0"/>
      </w:pPr>
      <w:r>
        <w:rPr>
          <w:rFonts w:hint="eastAsia"/>
        </w:rPr>
        <w:t>1、打开IE浏览器，点击“工具”菜单，选择“Internet选项”，如下图：</w:t>
      </w:r>
    </w:p>
    <w:p w14:paraId="4E9CEC86">
      <w:pPr>
        <w:pStyle w:val="22"/>
        <w:bidi w:val="0"/>
      </w:pPr>
      <w:r>
        <w:drawing>
          <wp:inline distT="0" distB="0" distL="114300" distR="114300">
            <wp:extent cx="2931160" cy="2519680"/>
            <wp:effectExtent l="0" t="0" r="2540" b="7620"/>
            <wp:docPr id="2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31160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83EE5">
      <w:pPr>
        <w:bidi w:val="0"/>
      </w:pPr>
      <w:r>
        <w:rPr>
          <w:rFonts w:hint="eastAsia"/>
        </w:rPr>
        <w:t>2、弹出“Internet选项”对话框，请选择“安全”选项卡，并选中“受信任的站点”，如下图：</w:t>
      </w:r>
    </w:p>
    <w:p w14:paraId="132F892C">
      <w:pPr>
        <w:pStyle w:val="22"/>
        <w:bidi w:val="0"/>
      </w:pPr>
      <w:r>
        <w:drawing>
          <wp:inline distT="0" distB="0" distL="114300" distR="114300">
            <wp:extent cx="2680335" cy="3147060"/>
            <wp:effectExtent l="0" t="0" r="12065" b="2540"/>
            <wp:docPr id="1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80335" cy="314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9D6EA">
      <w:pPr>
        <w:bidi w:val="0"/>
      </w:pPr>
      <w:r>
        <w:rPr>
          <w:rFonts w:hint="eastAsia"/>
        </w:rPr>
        <w:t>3、点击“站点” 按钮，出现如下对话框，如下图：</w:t>
      </w:r>
    </w:p>
    <w:p w14:paraId="5B184421">
      <w:pPr>
        <w:pStyle w:val="22"/>
        <w:bidi w:val="0"/>
      </w:pPr>
      <w:r>
        <w:drawing>
          <wp:inline distT="0" distB="0" distL="114300" distR="114300">
            <wp:extent cx="4400550" cy="3937000"/>
            <wp:effectExtent l="0" t="0" r="635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393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F6371">
      <w:pPr>
        <w:bidi w:val="0"/>
      </w:pPr>
      <w:r>
        <w:rPr>
          <w:rFonts w:hint="eastAsia"/>
        </w:rPr>
        <w:t>输入系统服务器的IP地址，然后点击“添加”按钮完成添加，再按“关闭”按钮退出。</w:t>
      </w:r>
    </w:p>
    <w:p w14:paraId="4E324432">
      <w:pPr>
        <w:bidi w:val="0"/>
      </w:pPr>
      <w:r>
        <w:rPr>
          <w:rFonts w:hint="eastAsia"/>
        </w:rPr>
        <w:t>4、</w:t>
      </w:r>
      <w:r>
        <w:t>设置自定义安全级别，开放Activex的访问权限，如下图：</w:t>
      </w:r>
    </w:p>
    <w:p w14:paraId="48F53D9E">
      <w:pPr>
        <w:pStyle w:val="22"/>
        <w:bidi w:val="0"/>
      </w:pPr>
      <w:r>
        <w:drawing>
          <wp:inline distT="0" distB="0" distL="114300" distR="114300">
            <wp:extent cx="3371850" cy="4105275"/>
            <wp:effectExtent l="0" t="0" r="6350" b="9525"/>
            <wp:docPr id="2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1D320">
      <w:pPr>
        <w:bidi w:val="0"/>
      </w:pPr>
      <w:r>
        <w:rPr>
          <w:rFonts w:hint="eastAsia"/>
        </w:rPr>
        <w:t>①</w:t>
      </w:r>
      <w:r>
        <w:t>会出现一个窗口，把其中的Activex控件和插件的设置全部改为启用</w:t>
      </w:r>
      <w:r>
        <w:rPr>
          <w:rFonts w:hint="eastAsia"/>
        </w:rPr>
        <w:t>，如下图：</w:t>
      </w:r>
    </w:p>
    <w:p w14:paraId="1B4DEE83">
      <w:pPr>
        <w:pStyle w:val="22"/>
        <w:bidi w:val="0"/>
      </w:pPr>
      <w:r>
        <w:drawing>
          <wp:inline distT="0" distB="0" distL="114300" distR="114300">
            <wp:extent cx="3397250" cy="3632835"/>
            <wp:effectExtent l="0" t="0" r="6350" b="12065"/>
            <wp:docPr id="2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97250" cy="363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1D85D">
      <w:pPr>
        <w:bidi w:val="0"/>
      </w:pPr>
      <w:r>
        <w:rPr>
          <w:rFonts w:hint="eastAsia"/>
        </w:rPr>
        <w:t>②</w:t>
      </w:r>
      <w:r>
        <w:t>文件下载设置，开放文件下载的权限：设置为启用，如下图：</w:t>
      </w:r>
    </w:p>
    <w:p w14:paraId="3BE9CFE4">
      <w:pPr>
        <w:pStyle w:val="22"/>
        <w:bidi w:val="0"/>
      </w:pPr>
      <w:r>
        <w:drawing>
          <wp:inline distT="0" distB="0" distL="114300" distR="114300">
            <wp:extent cx="3192780" cy="3355975"/>
            <wp:effectExtent l="0" t="0" r="7620" b="9525"/>
            <wp:docPr id="2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92780" cy="335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BBD3F">
      <w:pPr>
        <w:pStyle w:val="5"/>
        <w:bidi w:val="0"/>
        <w:rPr>
          <w:lang w:val="en-US" w:eastAsia="zh-CN"/>
        </w:rPr>
      </w:pPr>
      <w:bookmarkStart w:id="23" w:name="_Toc47532186"/>
      <w:bookmarkStart w:id="24" w:name="_Toc14899"/>
      <w:bookmarkStart w:id="25" w:name="_Toc23680"/>
      <w:bookmarkStart w:id="26" w:name="_Toc2010"/>
      <w:bookmarkStart w:id="27" w:name="_Toc17580"/>
      <w:bookmarkStart w:id="28" w:name="_Toc7320"/>
      <w:bookmarkStart w:id="29" w:name="_Toc7121"/>
      <w:bookmarkStart w:id="30" w:name="_Toc47536831"/>
      <w:bookmarkStart w:id="31" w:name="_Toc346183641"/>
      <w:bookmarkStart w:id="32" w:name="_Toc18312"/>
      <w:r>
        <w:rPr>
          <w:lang w:val="en-US" w:eastAsia="zh-CN"/>
        </w:rPr>
        <w:t>关闭拦截工具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p w14:paraId="2A2BACB9">
      <w:pPr>
        <w:bidi w:val="0"/>
      </w:pPr>
      <w:r>
        <w:t>上述操作完成后，如果系统中某些功能仍不能使用，请将拦截工具关闭再试用。比如在windows工具栏中关闭弹出窗口阻止程序的操作，如下图：</w:t>
      </w:r>
    </w:p>
    <w:p w14:paraId="53D99559">
      <w:pPr>
        <w:pStyle w:val="22"/>
        <w:bidi w:val="0"/>
      </w:pPr>
      <w:r>
        <w:drawing>
          <wp:inline distT="0" distB="0" distL="114300" distR="114300">
            <wp:extent cx="4820920" cy="2189480"/>
            <wp:effectExtent l="0" t="0" r="5080" b="7620"/>
            <wp:docPr id="2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20920" cy="218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1BF1C">
      <w:pPr>
        <w:pStyle w:val="3"/>
        <w:bidi w:val="0"/>
        <w:rPr>
          <w:rFonts w:hint="eastAsia"/>
        </w:rPr>
      </w:pPr>
      <w:bookmarkStart w:id="33" w:name="_Toc21096"/>
      <w:bookmarkStart w:id="34" w:name="_Toc30029"/>
      <w:bookmarkStart w:id="35" w:name="_Toc31233"/>
      <w:bookmarkStart w:id="36" w:name="_Toc29799"/>
      <w:bookmarkStart w:id="37" w:name="_Toc20070"/>
      <w:r>
        <w:rPr>
          <w:rFonts w:hint="eastAsia"/>
        </w:rPr>
        <w:t>系统登录</w:t>
      </w:r>
      <w:bookmarkEnd w:id="33"/>
      <w:bookmarkEnd w:id="34"/>
      <w:bookmarkEnd w:id="35"/>
      <w:bookmarkEnd w:id="36"/>
      <w:bookmarkEnd w:id="37"/>
    </w:p>
    <w:p w14:paraId="175F2F6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输入地址：http://www.ahgdxg.com/TPBidder/memberLogin</w:t>
      </w:r>
      <w:bookmarkStart w:id="67" w:name="_GoBack"/>
      <w:bookmarkEnd w:id="67"/>
    </w:p>
    <w:p w14:paraId="0AF69561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进入以下界面：</w:t>
      </w:r>
    </w:p>
    <w:p w14:paraId="71FB8F1F">
      <w:pPr>
        <w:pStyle w:val="23"/>
        <w:bidi w:val="0"/>
      </w:pPr>
      <w:r>
        <w:drawing>
          <wp:inline distT="0" distB="0" distL="114300" distR="114300">
            <wp:extent cx="5266690" cy="2309495"/>
            <wp:effectExtent l="0" t="0" r="3810" b="190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0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5F2008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输入账号密码即可，进入以下界面：</w:t>
      </w:r>
    </w:p>
    <w:p w14:paraId="67EC0E0C">
      <w:pPr>
        <w:pStyle w:val="23"/>
        <w:bidi w:val="0"/>
      </w:pPr>
      <w:r>
        <w:drawing>
          <wp:inline distT="0" distB="0" distL="114300" distR="114300">
            <wp:extent cx="5266690" cy="2309495"/>
            <wp:effectExtent l="0" t="0" r="3810" b="190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0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34266">
      <w:pPr>
        <w:pStyle w:val="3"/>
        <w:tabs>
          <w:tab w:val="left" w:pos="425"/>
        </w:tabs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38" w:name="_Toc9427"/>
      <w:bookmarkStart w:id="39" w:name="_Toc25404"/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业务管理</w:t>
      </w:r>
      <w:bookmarkEnd w:id="38"/>
      <w:bookmarkEnd w:id="39"/>
    </w:p>
    <w:p w14:paraId="73694FA0">
      <w:pPr>
        <w:pStyle w:val="4"/>
        <w:keepNext/>
        <w:keepLines/>
        <w:pageBreakBefore w:val="0"/>
        <w:widowControl w:val="0"/>
        <w:tabs>
          <w:tab w:val="left" w:pos="567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思源宋体 CN Light" w:hAnsi="思源宋体 CN Light" w:eastAsia="思源宋体 CN Light" w:cs="思源宋体 CN Light"/>
        </w:rPr>
      </w:pPr>
      <w:bookmarkStart w:id="40" w:name="_Toc9894"/>
      <w:bookmarkStart w:id="41" w:name="_Toc17480"/>
      <w:r>
        <w:rPr>
          <w:rFonts w:hint="eastAsia" w:ascii="思源宋体 CN Light" w:hAnsi="思源宋体 CN Light" w:eastAsia="思源宋体 CN Light" w:cs="思源宋体 CN Light"/>
          <w:lang w:val="en-US" w:eastAsia="zh-CN"/>
        </w:rPr>
        <w:t>招标公告</w:t>
      </w:r>
      <w:bookmarkEnd w:id="40"/>
      <w:bookmarkEnd w:id="41"/>
    </w:p>
    <w:p w14:paraId="0B8E13CB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42" w:name="_Toc25440"/>
      <w:bookmarkStart w:id="43" w:name="_Toc13303"/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填写投标信息</w:t>
      </w:r>
      <w:bookmarkEnd w:id="42"/>
      <w:bookmarkEnd w:id="43"/>
    </w:p>
    <w:p w14:paraId="43A78882">
      <w:pPr>
        <w:rPr>
          <w:rFonts w:hint="eastAsia" w:ascii="思源宋体 CN Light" w:hAnsi="思源宋体 CN Light" w:eastAsia="思源宋体 CN Light" w:cs="思源宋体 CN Light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Light" w:hAnsi="思源宋体 CN Light" w:eastAsia="思源宋体 CN Light" w:cs="思源宋体 CN Light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招标公告/资格预审公告审核通过。</w:t>
      </w:r>
    </w:p>
    <w:p w14:paraId="3D0EAED1">
      <w:pP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Light" w:hAnsi="思源宋体 CN Light" w:eastAsia="思源宋体 CN Light" w:cs="思源宋体 CN Light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完善投标信息。</w:t>
      </w:r>
    </w:p>
    <w:p w14:paraId="0B890F94">
      <w:pP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操作步骤：</w:t>
      </w:r>
    </w:p>
    <w:p w14:paraId="52E83718">
      <w:pPr>
        <w:numPr>
          <w:ilvl w:val="0"/>
          <w:numId w:val="0"/>
        </w:numPr>
        <w:ind w:left="420" w:leftChars="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公告</w:t>
      </w:r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信息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菜单，进入招标公告列表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如下图：</w:t>
      </w:r>
    </w:p>
    <w:p w14:paraId="64C03AC2">
      <w:pPr>
        <w:ind w:firstLine="0" w:firstLineChars="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6690" cy="2309495"/>
            <wp:effectExtent l="0" t="0" r="3810" b="190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0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A07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200"/>
        <w:textAlignment w:val="auto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选中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公告中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我要投标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按钮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，进入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完善投标信息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页面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如下图：</w:t>
      </w:r>
    </w:p>
    <w:p w14:paraId="3B3491CB">
      <w:pPr>
        <w:numPr>
          <w:ilvl w:val="0"/>
          <w:numId w:val="0"/>
        </w:numP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6690" cy="2309495"/>
            <wp:effectExtent l="0" t="0" r="3810" b="190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0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07AD5">
      <w:pPr>
        <w:numPr>
          <w:ilvl w:val="0"/>
          <w:numId w:val="0"/>
        </w:numPr>
        <w:ind w:left="420" w:leftChars="0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注：可以通过输入标段包编号，在关键字中搜索，找到需要报名的标段。</w:t>
      </w:r>
    </w:p>
    <w:p w14:paraId="244F9C52">
      <w:pP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3、项目负责人的基本信息将自动填充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如下图：</w:t>
      </w:r>
    </w:p>
    <w:p w14:paraId="6CE15676">
      <w:pPr>
        <w:ind w:firstLine="0" w:firstLineChars="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4150" cy="1906270"/>
            <wp:effectExtent l="0" t="0" r="6350" b="11430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698FD">
      <w:pPr>
        <w:numPr>
          <w:ilvl w:val="0"/>
          <w:numId w:val="0"/>
        </w:numPr>
        <w:ind w:firstLine="420" w:firstLineChars="20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4、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信息补充完整后，点击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我要</w:t>
      </w:r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报名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即可投标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完成。</w:t>
      </w:r>
    </w:p>
    <w:p w14:paraId="790285A2">
      <w:pPr>
        <w:numPr>
          <w:ilvl w:val="0"/>
          <w:numId w:val="0"/>
        </w:numP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2405" cy="1922780"/>
            <wp:effectExtent l="0" t="0" r="10795" b="7620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92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8260B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44" w:name="_Toc18377"/>
      <w:bookmarkStart w:id="45" w:name="_Toc4645"/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查看公告详情</w:t>
      </w:r>
      <w:bookmarkEnd w:id="44"/>
      <w:bookmarkEnd w:id="45"/>
    </w:p>
    <w:p w14:paraId="6150E751">
      <w:pP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招标公告/资格预审公告审核通过。</w:t>
      </w:r>
    </w:p>
    <w:p w14:paraId="0565B983">
      <w:pP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查看招标公告/资格预审公告详情。</w:t>
      </w:r>
    </w:p>
    <w:p w14:paraId="48E2FF15">
      <w:pP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操作步骤：</w:t>
      </w:r>
    </w:p>
    <w:p w14:paraId="2F150FE4">
      <w:pPr>
        <w:numPr>
          <w:ilvl w:val="0"/>
          <w:numId w:val="0"/>
        </w:numPr>
        <w:ind w:firstLine="420" w:firstLineChars="200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招标公告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菜单，进入招标公告列表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如下图：</w:t>
      </w:r>
    </w:p>
    <w:p w14:paraId="1003A4F0">
      <w:pPr>
        <w:ind w:left="0" w:leftChars="0" w:firstLine="0" w:firstLineChars="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6690" cy="2309495"/>
            <wp:effectExtent l="0" t="0" r="3810" b="1905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0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70C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200"/>
        <w:textAlignment w:val="auto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2、招标公告列表页面，鼠标放置标段上，点击“公告详情”按钮，进入公告详情页面，查看公告详细内容，如下图：</w:t>
      </w:r>
    </w:p>
    <w:p w14:paraId="13167BA1">
      <w:pPr>
        <w:numPr>
          <w:ilvl w:val="0"/>
          <w:numId w:val="0"/>
        </w:numP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6690" cy="2309495"/>
            <wp:effectExtent l="0" t="0" r="3810" b="1905"/>
            <wp:docPr id="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0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3C94B">
      <w:pPr>
        <w:pStyle w:val="4"/>
        <w:keepNext/>
        <w:keepLines/>
        <w:pageBreakBefore w:val="0"/>
        <w:widowControl w:val="0"/>
        <w:tabs>
          <w:tab w:val="left" w:pos="567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思源宋体 CN Light" w:hAnsi="思源宋体 CN Light" w:eastAsia="思源宋体 CN Light" w:cs="思源宋体 CN Light"/>
        </w:rPr>
      </w:pPr>
      <w:bookmarkStart w:id="46" w:name="_Toc5214"/>
      <w:bookmarkStart w:id="47" w:name="_Toc20912"/>
      <w:r>
        <w:rPr>
          <w:rFonts w:hint="eastAsia" w:ascii="思源宋体 CN Light" w:hAnsi="思源宋体 CN Light" w:eastAsia="思源宋体 CN Light" w:cs="思源宋体 CN Light"/>
          <w:lang w:val="en-US" w:eastAsia="zh-CN"/>
        </w:rPr>
        <w:t>我的项目</w:t>
      </w:r>
      <w:bookmarkEnd w:id="46"/>
      <w:bookmarkEnd w:id="47"/>
    </w:p>
    <w:p w14:paraId="383EBE22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48" w:name="_Toc23015"/>
      <w:bookmarkStart w:id="49" w:name="_Toc14804"/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文件</w:t>
      </w:r>
      <w:bookmarkEnd w:id="48"/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下载</w:t>
      </w:r>
      <w:bookmarkEnd w:id="49"/>
    </w:p>
    <w:p w14:paraId="23034B97">
      <w:pPr>
        <w:ind w:firstLine="422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文件备案审核通过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且</w:t>
      </w:r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文件发售时间还未截止。</w:t>
      </w:r>
    </w:p>
    <w:p w14:paraId="3819C7D5">
      <w:pPr>
        <w:ind w:firstLine="422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投标人领取</w:t>
      </w:r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文件。</w:t>
      </w:r>
    </w:p>
    <w:p w14:paraId="58B208C8">
      <w:pPr>
        <w:ind w:firstLine="422"/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694AD630">
      <w:pP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1、点击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我的项目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找到需要领取招标文件的标段，点击“项目流程”按钮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，如下图：</w:t>
      </w:r>
    </w:p>
    <w:p w14:paraId="6FDA3D34">
      <w:pPr>
        <w:ind w:firstLine="0" w:firstLineChars="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6690" cy="2309495"/>
            <wp:effectExtent l="0" t="0" r="3810" b="1905"/>
            <wp:docPr id="1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0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FFD66">
      <w:pP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项目流程页面，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文件领取”菜单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，进入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文件下载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页面，如下图：</w:t>
      </w:r>
    </w:p>
    <w:p w14:paraId="1BFA30EC">
      <w:pPr>
        <w:ind w:firstLine="0" w:firstLineChars="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0500" cy="1830070"/>
            <wp:effectExtent l="0" t="0" r="0" b="11430"/>
            <wp:docPr id="2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83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A934E">
      <w:pP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3、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招标文件下载页面，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网上支付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按钮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，弹出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网上支付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页面，网上支付招标文件的工本费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如下图：</w:t>
      </w:r>
    </w:p>
    <w:p w14:paraId="7779043C">
      <w:pPr>
        <w:pStyle w:val="20"/>
      </w:pPr>
      <w:r>
        <w:drawing>
          <wp:inline distT="0" distB="0" distL="114300" distR="114300">
            <wp:extent cx="5264785" cy="2258695"/>
            <wp:effectExtent l="0" t="0" r="5715" b="1905"/>
            <wp:docPr id="1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25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B69E2">
      <w:pPr>
        <w:pStyle w:val="20"/>
      </w:pPr>
      <w:r>
        <w:drawing>
          <wp:inline distT="0" distB="0" distL="114300" distR="114300">
            <wp:extent cx="5273675" cy="1268730"/>
            <wp:effectExtent l="0" t="0" r="9525" b="1270"/>
            <wp:docPr id="3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26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18580">
      <w:pPr>
        <w:pStyle w:val="2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、文件列表页面，点击“下载”按钮，下载完后，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关闭这个页面，返回到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招标文件下载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页面，此时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网上支付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下载招标文件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显示为橘黄色，如下图：</w:t>
      </w:r>
    </w:p>
    <w:p w14:paraId="3E34E43B">
      <w:pPr>
        <w:pStyle w:val="23"/>
        <w:bidi w:val="0"/>
      </w:pPr>
      <w:r>
        <w:drawing>
          <wp:inline distT="0" distB="0" distL="114300" distR="114300">
            <wp:extent cx="5266690" cy="2309495"/>
            <wp:effectExtent l="0" t="0" r="3810" b="1905"/>
            <wp:docPr id="3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0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0EBE8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50" w:name="_Toc30631"/>
      <w:bookmarkStart w:id="51" w:name="_Toc11786"/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答疑澄清</w:t>
      </w:r>
      <w:bookmarkEnd w:id="50"/>
      <w:bookmarkEnd w:id="51"/>
    </w:p>
    <w:p w14:paraId="2BA4FCEE">
      <w:pPr>
        <w:ind w:firstLine="422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答疑澄清文件审核通过且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投标人已经下载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过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招标文件。</w:t>
      </w:r>
    </w:p>
    <w:p w14:paraId="23140A94">
      <w:pPr>
        <w:ind w:firstLine="422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Light" w:hAnsi="思源宋体 CN Light" w:eastAsia="思源宋体 CN Light" w:cs="思源宋体 CN 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投标人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领取答疑澄清文件。</w:t>
      </w:r>
    </w:p>
    <w:p w14:paraId="7874A795">
      <w:pPr>
        <w:ind w:firstLine="422"/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06D1CD9F">
      <w:pPr>
        <w:rPr>
          <w:rFonts w:hint="eastAsia" w:ascii="思源宋体 CN Light" w:hAnsi="思源宋体 CN Light" w:eastAsia="思源宋体 CN Light" w:cs="思源宋体 CN 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项目流程页面，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答疑澄清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菜单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，进入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答疑澄清文件下载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页面，如下图：</w:t>
      </w:r>
      <w:r>
        <w:drawing>
          <wp:inline distT="0" distB="0" distL="114300" distR="114300">
            <wp:extent cx="5268595" cy="1750695"/>
            <wp:effectExtent l="0" t="0" r="1905" b="1905"/>
            <wp:docPr id="3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75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824F6">
      <w:pP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3、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答疑澄清文件下载页面，点击“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下载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按钮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下载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答疑澄清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文件。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1925" cy="2368550"/>
            <wp:effectExtent l="0" t="0" r="3175" b="6350"/>
            <wp:docPr id="5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41925" cy="236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64E93">
      <w:pP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4、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下载完后，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递交回执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按钮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进入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生成回执函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页面，如下图：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37480" cy="2023745"/>
            <wp:effectExtent l="0" t="0" r="7620" b="8255"/>
            <wp:docPr id="6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1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37480" cy="202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4BBF3">
      <w:pPr>
        <w:ind w:left="420" w:hanging="420" w:hangingChars="20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3830" cy="1998980"/>
            <wp:effectExtent l="0" t="0" r="1270" b="7620"/>
            <wp:docPr id="6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1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199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919F5">
      <w:pP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5、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签章完毕后，点击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签章提交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，完成签章操作。此时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答疑澄清文件下载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页面的回执函变为已签章字样，如下图：</w:t>
      </w:r>
    </w:p>
    <w:p w14:paraId="1B93FEDC">
      <w:pPr>
        <w:ind w:firstLine="0" w:firstLineChars="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7640" cy="2037715"/>
            <wp:effectExtent l="0" t="0" r="10160" b="6985"/>
            <wp:docPr id="8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1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203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7286E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52" w:name="_Toc17932"/>
      <w:bookmarkStart w:id="53" w:name="_Toc20721"/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上传投标文件</w:t>
      </w:r>
      <w:bookmarkEnd w:id="52"/>
      <w:bookmarkEnd w:id="53"/>
    </w:p>
    <w:p w14:paraId="2D4DEBE5">
      <w:pPr>
        <w:ind w:firstLine="422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招标文件已经领取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上传投标文件截止时间未到。</w:t>
      </w:r>
    </w:p>
    <w:p w14:paraId="678961B0">
      <w:pPr>
        <w:ind w:firstLine="422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上传投标文件</w:t>
      </w:r>
    </w:p>
    <w:p w14:paraId="0B2AD6EA">
      <w:pPr>
        <w:ind w:firstLine="422"/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7FC24439">
      <w:pP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项目流程页面，点击“上传投标文件”菜单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，进入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上传投标文件”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页面，如下图：</w:t>
      </w:r>
      <w:r>
        <w:drawing>
          <wp:inline distT="0" distB="0" distL="114300" distR="114300">
            <wp:extent cx="5271770" cy="1811655"/>
            <wp:effectExtent l="0" t="0" r="11430" b="4445"/>
            <wp:docPr id="3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81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560FC">
      <w:pP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上传投标文件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页面，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点击“上传投标文件”按钮，只能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选择后缀名为bztf</w:t>
      </w:r>
      <w:r>
        <w:rPr>
          <w:rFonts w:hint="eastAsia" w:ascii="思源宋体 CN Light" w:hAnsi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思源宋体 CN Light" w:hAnsi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agtf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类型的文件进行上传。如下图：</w:t>
      </w:r>
    </w:p>
    <w:p w14:paraId="328640BC">
      <w:pPr>
        <w:ind w:firstLine="0" w:firstLineChars="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9230" cy="2246630"/>
            <wp:effectExtent l="0" t="0" r="1270" b="1270"/>
            <wp:docPr id="34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4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6E0B3">
      <w:pPr>
        <w:ind w:left="0" w:leftChars="0" w:firstLine="420" w:firstLineChars="200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注：网招流程才走这个模块。到了上传投标文件截止时间则无法上传。</w:t>
      </w:r>
    </w:p>
    <w:p w14:paraId="2FF0D647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54" w:name="_Toc1516"/>
      <w:bookmarkStart w:id="55" w:name="_Toc6486"/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评标澄清回复</w:t>
      </w:r>
      <w:bookmarkEnd w:id="54"/>
      <w:bookmarkEnd w:id="55"/>
    </w:p>
    <w:p w14:paraId="3BE35FBF">
      <w:pPr>
        <w:ind w:firstLine="422"/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Light" w:hAnsi="思源宋体 CN Light" w:eastAsia="思源宋体 CN Light" w:cs="思源宋体 CN 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回复评标澄清问题。</w:t>
      </w:r>
    </w:p>
    <w:p w14:paraId="65D47500">
      <w:pPr>
        <w:ind w:firstLineChars="199"/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3A2648BA">
      <w:pPr>
        <w:rPr>
          <w:rFonts w:hint="eastAsia" w:ascii="思源宋体 CN Light" w:hAnsi="思源宋体 CN Light" w:eastAsia="思源宋体 CN Light" w:cs="思源宋体 CN 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思源宋体 CN Light" w:hAnsi="思源宋体 CN Light" w:eastAsia="思源宋体 CN Light" w:cs="思源宋体 CN Light"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项目流程页面，</w:t>
      </w:r>
      <w:r>
        <w:rPr>
          <w:rFonts w:hint="eastAsia" w:ascii="思源宋体 CN Light" w:hAnsi="思源宋体 CN Light" w:eastAsia="思源宋体 CN Light" w:cs="思源宋体 CN 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点击</w:t>
      </w:r>
      <w:r>
        <w:rPr>
          <w:rFonts w:hint="eastAsia" w:ascii="思源宋体 CN Light" w:hAnsi="思源宋体 CN Light" w:eastAsia="思源宋体 CN Light" w:cs="思源宋体 CN Light"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评标澄清回复</w:t>
      </w:r>
      <w:r>
        <w:rPr>
          <w:rFonts w:hint="eastAsia" w:ascii="思源宋体 CN Light" w:hAnsi="思源宋体 CN Light" w:eastAsia="思源宋体 CN Light" w:cs="思源宋体 CN Light"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菜单，进入</w:t>
      </w:r>
      <w:r>
        <w:rPr>
          <w:rFonts w:hint="eastAsia" w:ascii="思源宋体 CN Light" w:hAnsi="思源宋体 CN Light" w:eastAsia="思源宋体 CN Light" w:cs="思源宋体 CN Light"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评标澄清回复列表</w:t>
      </w:r>
      <w:r>
        <w:rPr>
          <w:rFonts w:hint="eastAsia" w:ascii="思源宋体 CN Light" w:hAnsi="思源宋体 CN Light" w:eastAsia="思源宋体 CN Light" w:cs="思源宋体 CN 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页面，如下图：</w:t>
      </w:r>
    </w:p>
    <w:p w14:paraId="08EA3A6B">
      <w:pPr>
        <w:ind w:firstLine="0" w:firstLineChars="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9865" cy="1753870"/>
            <wp:effectExtent l="0" t="0" r="635" b="11430"/>
            <wp:docPr id="3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3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75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AC650">
      <w:pPr>
        <w:numPr>
          <w:ilvl w:val="0"/>
          <w:numId w:val="0"/>
        </w:numPr>
        <w:ind w:firstLine="420" w:firstLineChars="20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未答复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已答复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可以分类查看回复信息，点击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答复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按钮可以进行答复。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如下图：（网招的才会走该菜单）</w:t>
      </w:r>
    </w:p>
    <w:p w14:paraId="598AF203">
      <w:pPr>
        <w:pStyle w:val="23"/>
        <w:bidi w:val="0"/>
        <w:rPr>
          <w:rFonts w:hint="eastAsia"/>
          <w:lang w:val="en-US" w:eastAsia="zh-CN"/>
        </w:rPr>
      </w:pPr>
      <w:r>
        <w:rPr>
          <w:rFonts w:hint="eastAsia"/>
        </w:rPr>
        <w:drawing>
          <wp:inline distT="0" distB="0" distL="114300" distR="114300">
            <wp:extent cx="5245100" cy="1407160"/>
            <wp:effectExtent l="0" t="0" r="0" b="2540"/>
            <wp:docPr id="2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140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8F743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56" w:name="_Toc6271"/>
      <w:bookmarkStart w:id="57" w:name="_Toc24015"/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开标签到解密</w:t>
      </w:r>
      <w:bookmarkEnd w:id="56"/>
      <w:bookmarkEnd w:id="57"/>
    </w:p>
    <w:p w14:paraId="238A7D7D">
      <w:pPr>
        <w:ind w:firstLine="422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前提条件：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已经投标且到达开标时间</w:t>
      </w:r>
    </w:p>
    <w:p w14:paraId="25A4240D">
      <w:pPr>
        <w:ind w:firstLine="422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开标签到解密</w:t>
      </w:r>
    </w:p>
    <w:p w14:paraId="7D7A80F6">
      <w:pPr>
        <w:ind w:firstLine="422"/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43A00F9C">
      <w:pPr>
        <w:numPr>
          <w:ilvl w:val="0"/>
          <w:numId w:val="0"/>
        </w:numPr>
        <w:ind w:left="420" w:leftChars="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1、项目流程页面，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开标签到解密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菜单，如下图：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网招的才会走该菜单）</w:t>
      </w:r>
    </w:p>
    <w:p w14:paraId="11877BDC">
      <w:pPr>
        <w:pStyle w:val="23"/>
        <w:bidi w:val="0"/>
      </w:pPr>
      <w:r>
        <w:drawing>
          <wp:inline distT="0" distB="0" distL="114300" distR="114300">
            <wp:extent cx="5271770" cy="1864995"/>
            <wp:effectExtent l="0" t="0" r="11430" b="1905"/>
            <wp:docPr id="36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86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AA60D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58" w:name="_Toc25751"/>
      <w:bookmarkStart w:id="59" w:name="_Toc30343"/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结果通知书查看</w:t>
      </w:r>
      <w:bookmarkEnd w:id="58"/>
      <w:bookmarkEnd w:id="59"/>
    </w:p>
    <w:p w14:paraId="0B0B5BA9">
      <w:pPr>
        <w:ind w:firstLine="422"/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Light" w:hAnsi="思源宋体 CN Light" w:eastAsia="思源宋体 CN Light" w:cs="思源宋体 CN 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中标通知书</w:t>
      </w:r>
      <w:r>
        <w:rPr>
          <w:rFonts w:hint="eastAsia" w:ascii="思源宋体 CN Light" w:hAnsi="思源宋体 CN Light" w:eastAsia="思源宋体 CN Light" w:cs="思源宋体 CN Light"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审核通过</w:t>
      </w:r>
      <w:r>
        <w:rPr>
          <w:rFonts w:hint="eastAsia" w:ascii="思源宋体 CN Light" w:hAnsi="思源宋体 CN Light" w:eastAsia="思源宋体 CN Light" w:cs="思源宋体 CN 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。</w:t>
      </w:r>
    </w:p>
    <w:p w14:paraId="7470158B">
      <w:pPr>
        <w:ind w:firstLine="422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Light" w:hAnsi="思源宋体 CN Light" w:eastAsia="思源宋体 CN Light" w:cs="思源宋体 CN 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投标人查看、打印招标结果通知书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1EF1C2E4">
      <w:pPr>
        <w:ind w:firstLine="422"/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7FC4F67F">
      <w:pP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项目流程页面，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招标结果通知书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查看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菜单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，进入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打印招标结果通知书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页面，如下图。</w:t>
      </w:r>
    </w:p>
    <w:p w14:paraId="4F51C38D">
      <w:pPr>
        <w:ind w:firstLine="0" w:firstLineChars="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71770" cy="1642745"/>
            <wp:effectExtent l="0" t="0" r="11430" b="8255"/>
            <wp:docPr id="3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5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64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DF46A">
      <w:pP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2、打印招标结果通知书页面，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可以查看并打印通知书，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如下图：</w:t>
      </w:r>
    </w:p>
    <w:p w14:paraId="49785BB5">
      <w:pPr>
        <w:pStyle w:val="23"/>
        <w:bidi w:val="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1925" cy="1659890"/>
            <wp:effectExtent l="0" t="0" r="3175" b="3810"/>
            <wp:docPr id="5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0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41925" cy="165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AC628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60" w:name="_Toc3095"/>
      <w:bookmarkStart w:id="61" w:name="_Toc32623"/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合同签署</w:t>
      </w:r>
      <w:bookmarkEnd w:id="60"/>
      <w:bookmarkEnd w:id="61"/>
    </w:p>
    <w:p w14:paraId="7CA11631">
      <w:pPr>
        <w:ind w:firstLine="422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中标结果公告审核通过。</w:t>
      </w:r>
    </w:p>
    <w:p w14:paraId="68AD8B23">
      <w:pPr>
        <w:ind w:firstLine="422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投标人与招标人签署合同。</w:t>
      </w:r>
    </w:p>
    <w:p w14:paraId="38E9DCA7">
      <w:pPr>
        <w:ind w:firstLine="422"/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4E90647C">
      <w:pP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项目流程页面，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合同签署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菜单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，进入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新增合同备案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页面，如下图：</w:t>
      </w:r>
    </w:p>
    <w:p w14:paraId="5F9F311D">
      <w:pPr>
        <w:ind w:firstLine="0" w:firstLineChars="0"/>
        <w:rPr>
          <w:rFonts w:hint="eastAsia" w:ascii="思源宋体 CN Light" w:hAnsi="思源宋体 CN Light" w:eastAsia="思源宋体 CN Light" w:cs="思源宋体 CN Light"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5266055" cy="1744345"/>
            <wp:effectExtent l="0" t="0" r="4445" b="8255"/>
            <wp:docPr id="4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2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74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D660E">
      <w:pP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2、新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增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合同备案页面，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填写页面信息，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如下图。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8910" cy="2319655"/>
            <wp:effectExtent l="0" t="0" r="8890" b="4445"/>
            <wp:docPr id="3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231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3830" cy="2298700"/>
            <wp:effectExtent l="0" t="0" r="1270" b="0"/>
            <wp:docPr id="4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7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229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CE5B1">
      <w:pP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附件信息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处点击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点击上传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链接，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弹出“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合同签署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页面，如下图：</w:t>
      </w:r>
    </w:p>
    <w:p w14:paraId="68CED10A">
      <w:pPr>
        <w:ind w:firstLine="0" w:firstLineChars="0"/>
        <w:jc w:val="both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0655" cy="2343150"/>
            <wp:effectExtent l="0" t="0" r="4445" b="6350"/>
            <wp:docPr id="4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8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8910" cy="2167255"/>
            <wp:effectExtent l="0" t="0" r="8890" b="4445"/>
            <wp:docPr id="4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9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216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688A9">
      <w:pP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、点击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选择电子件上传”按钮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，选择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文件后，点击“保存文件”按钮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，如下图：</w:t>
      </w:r>
    </w:p>
    <w:p w14:paraId="5BD82F84">
      <w:pPr>
        <w:ind w:firstLine="0" w:firstLineChars="0"/>
        <w:jc w:val="both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3830" cy="2173605"/>
            <wp:effectExtent l="0" t="0" r="1270" b="10795"/>
            <wp:docPr id="4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0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217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B686C">
      <w:pPr>
        <w:numPr>
          <w:ilvl w:val="0"/>
          <w:numId w:val="0"/>
        </w:numPr>
        <w:ind w:firstLine="420" w:firstLineChars="20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5、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清稿并加盖印章”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按钮，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文件转换为pdf格式，可以签章并进行提交，如下图：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3830" cy="2084070"/>
            <wp:effectExtent l="0" t="0" r="1270" b="11430"/>
            <wp:docPr id="4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208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0655" cy="2116455"/>
            <wp:effectExtent l="0" t="0" r="4445" b="4445"/>
            <wp:docPr id="4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2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211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40920">
      <w:pPr>
        <w:numPr>
          <w:ilvl w:val="0"/>
          <w:numId w:val="0"/>
        </w:numPr>
        <w:ind w:firstLine="420" w:firstLineChars="20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6、签完章后，合同签署中的附件信息显示为“已签章”，如下图：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7005" cy="1887855"/>
            <wp:effectExtent l="0" t="0" r="10795" b="4445"/>
            <wp:docPr id="5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3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188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1D44B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7、点击“招标人确认”按钮，弹出的意见框中输入意见，点击“确认提交”按钮即可；</w:t>
      </w:r>
    </w:p>
    <w:p w14:paraId="7ADAB87B">
      <w:pPr>
        <w:pStyle w:val="5"/>
        <w:bidi w:val="0"/>
        <w:rPr>
          <w:rFonts w:hint="default"/>
          <w:lang w:val="en-US" w:eastAsia="zh-CN"/>
        </w:rPr>
      </w:pPr>
      <w:bookmarkStart w:id="62" w:name="_Toc30917"/>
      <w:r>
        <w:rPr>
          <w:rFonts w:hint="eastAsia"/>
          <w:lang w:val="en-US" w:eastAsia="zh-CN"/>
        </w:rPr>
        <w:t>保证金查询</w:t>
      </w:r>
      <w:bookmarkEnd w:id="62"/>
    </w:p>
    <w:p w14:paraId="194330CC">
      <w:pPr>
        <w:ind w:firstLine="422"/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招标文件审核通过，对应投标人已经填写投标信息。</w:t>
      </w:r>
    </w:p>
    <w:p w14:paraId="22768448">
      <w:pPr>
        <w:ind w:firstLine="422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投标人查看保证金金额与缴纳状态。</w:t>
      </w:r>
    </w:p>
    <w:p w14:paraId="09C4FC37">
      <w:pPr>
        <w:ind w:firstLine="422"/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10A7B886">
      <w:pPr>
        <w:rPr>
          <w:rFonts w:hint="default"/>
          <w:lang w:val="en-US" w:eastAsia="zh-CN"/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项目流程页面，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投标保证金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菜单，查看保证金缴纳状态和缴纳金额等，如下图：</w:t>
      </w:r>
    </w:p>
    <w:p w14:paraId="0AB056D5">
      <w:pPr>
        <w:pStyle w:val="23"/>
        <w:bidi w:val="0"/>
      </w:pPr>
      <w:r>
        <w:drawing>
          <wp:inline distT="0" distB="0" distL="114300" distR="114300">
            <wp:extent cx="5270500" cy="1731645"/>
            <wp:effectExtent l="0" t="0" r="0" b="8255"/>
            <wp:docPr id="4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29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73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35966">
      <w:pPr>
        <w:pStyle w:val="23"/>
        <w:bidi w:val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3515" cy="2255520"/>
            <wp:effectExtent l="0" t="0" r="6985" b="5080"/>
            <wp:docPr id="5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30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25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28B8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63" w:name="_Toc1312"/>
      <w:bookmarkStart w:id="64" w:name="_Toc10317"/>
      <w:bookmarkStart w:id="65" w:name="_Toc11330"/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提问</w:t>
      </w:r>
      <w:bookmarkEnd w:id="63"/>
    </w:p>
    <w:p w14:paraId="77D5D49D">
      <w:pP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Light" w:hAnsi="思源宋体 CN Light" w:eastAsia="思源宋体 CN Light" w:cs="思源宋体 CN Light"/>
          <w:b w:val="0"/>
          <w:bCs w:val="0"/>
          <w:i w:val="0"/>
          <w:i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网招项目，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投标人已进行提问。</w:t>
      </w:r>
    </w:p>
    <w:p w14:paraId="4BC20B42">
      <w:pP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投标人对资审文件、招标文件进行提问。</w:t>
      </w:r>
    </w:p>
    <w:p w14:paraId="20E5BF35">
      <w:pP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操作步骤：</w:t>
      </w:r>
    </w:p>
    <w:p w14:paraId="2AC539A5">
      <w:pPr>
        <w:numPr>
          <w:ilvl w:val="0"/>
          <w:numId w:val="0"/>
        </w:numPr>
        <w:ind w:firstLine="420" w:firstLineChars="200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1、项目流程页面，点击“提问”菜单，进入“查看问题”页面，如下图：</w:t>
      </w:r>
    </w:p>
    <w:p w14:paraId="1E4CCE71">
      <w:pPr>
        <w:pStyle w:val="23"/>
        <w:bidi w:val="0"/>
        <w:rPr>
          <w:rFonts w:hint="eastAsia"/>
        </w:rPr>
      </w:pPr>
      <w:r>
        <w:drawing>
          <wp:inline distT="0" distB="0" distL="114300" distR="114300">
            <wp:extent cx="5269865" cy="2267585"/>
            <wp:effectExtent l="0" t="0" r="635" b="5715"/>
            <wp:docPr id="4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27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26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DFB6F">
      <w:pPr>
        <w:numPr>
          <w:ilvl w:val="0"/>
          <w:numId w:val="0"/>
        </w:numPr>
        <w:ind w:firstLine="420" w:firstLineChars="200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2、查看问题页面，点击“新增提问”按钮，进入挑选标段（包）页面，如下图：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2560" cy="1398905"/>
            <wp:effectExtent l="0" t="0" r="2540" b="10795"/>
            <wp:docPr id="133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27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139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ACCDB">
      <w:pPr>
        <w:numPr>
          <w:ilvl w:val="0"/>
          <w:numId w:val="0"/>
        </w:numPr>
        <w:ind w:firstLine="420" w:firstLineChars="200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3、选择标段，点击确认选择后，进入新增提问页面。</w:t>
      </w:r>
    </w:p>
    <w:p w14:paraId="198F7994">
      <w:pPr>
        <w:widowControl w:val="0"/>
        <w:numPr>
          <w:ilvl w:val="0"/>
          <w:numId w:val="0"/>
        </w:numPr>
        <w:spacing w:line="360" w:lineRule="auto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43FA9F8F">
      <w:pPr>
        <w:pStyle w:val="5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66" w:name="_Toc13581"/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异议</w:t>
      </w:r>
      <w:bookmarkEnd w:id="64"/>
      <w:bookmarkEnd w:id="66"/>
    </w:p>
    <w:p w14:paraId="5310BD91">
      <w:pPr>
        <w:ind w:firstLine="422"/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前置条件：</w:t>
      </w:r>
      <w:r>
        <w:rPr>
          <w:rFonts w:hint="eastAsia" w:ascii="思源宋体 CN Light" w:hAnsi="思源宋体 CN Light" w:eastAsia="思源宋体 CN Light" w:cs="思源宋体 CN 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投标人填写投标信息。</w:t>
      </w:r>
    </w:p>
    <w:p w14:paraId="1853F91E">
      <w:pPr>
        <w:ind w:firstLine="422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功能说明：</w:t>
      </w:r>
      <w:r>
        <w:rPr>
          <w:rFonts w:hint="eastAsia" w:ascii="思源宋体 CN Light" w:hAnsi="思源宋体 CN Light" w:eastAsia="思源宋体 CN Light" w:cs="思源宋体 CN Light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投标人对资格预审文件，招标文件，开标过程，资格预审结果，评标结果提出异议，由对应的招标代理给予回复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03C42ABB">
      <w:pPr>
        <w:ind w:firstLine="422"/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6F17AE71">
      <w:pP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项目流程页面，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异议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菜单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，进入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查看异议”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页面，如下图：</w:t>
      </w:r>
    </w:p>
    <w:p w14:paraId="55DBF3DC">
      <w:pPr>
        <w:pStyle w:val="23"/>
        <w:bidi w:val="0"/>
        <w:rPr>
          <w:rFonts w:hint="eastAsia"/>
        </w:rPr>
      </w:pPr>
      <w:r>
        <w:drawing>
          <wp:inline distT="0" distB="0" distL="114300" distR="114300">
            <wp:extent cx="5273675" cy="2371090"/>
            <wp:effectExtent l="0" t="0" r="9525" b="3810"/>
            <wp:docPr id="4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28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7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4B1CB">
      <w:pP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查看异议页面，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点击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新增异议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按钮，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进入新增异议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页面，如下图：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7640" cy="1258570"/>
            <wp:effectExtent l="0" t="0" r="10160" b="11430"/>
            <wp:docPr id="115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26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125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5735" cy="2332990"/>
            <wp:effectExtent l="0" t="0" r="1206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45735" cy="233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49B21">
      <w:pP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3、新增异议页面，选择异议类别，填写异议内容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t>依据和理由</w:t>
      </w:r>
      <w:r>
        <w:rPr>
          <w:rFonts w:hint="eastAsia" w:ascii="思源宋体 CN Light" w:hAnsi="思源宋体 CN Light" w:eastAsia="思源宋体 CN Light" w:cs="思源宋体 CN Ligh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等内容，如下图：</w:t>
      </w:r>
    </w:p>
    <w:p w14:paraId="6E7CC558">
      <w:pPr>
        <w:ind w:firstLine="0" w:firstLineChars="0"/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Light" w:hAnsi="思源宋体 CN Light" w:eastAsia="思源宋体 CN Light" w:cs="思源宋体 CN 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45100" cy="2353310"/>
            <wp:effectExtent l="0" t="0" r="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235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FBF06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4、填写完信息，点击“提交信息”按钮，弹出的意见框中输入意见，点击“确认提交”按钮，提交给招标人</w:t>
      </w:r>
      <w:bookmarkEnd w:id="65"/>
      <w:r>
        <w:rPr>
          <w:rFonts w:hint="eastAsia"/>
          <w:lang w:val="en-US" w:eastAsia="zh-CN"/>
        </w:rPr>
        <w:t>即可；</w:t>
      </w:r>
    </w:p>
    <w:sectPr>
      <w:pgSz w:w="11906" w:h="16838"/>
      <w:pgMar w:top="1440" w:right="1800" w:bottom="1440" w:left="1800" w:header="624" w:footer="624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宋体 CN Light">
    <w:altName w:val="宋体"/>
    <w:panose1 w:val="02020300000000000000"/>
    <w:charset w:val="86"/>
    <w:family w:val="auto"/>
    <w:pitch w:val="default"/>
    <w:sig w:usb0="00000000" w:usb1="00000000" w:usb2="00000016" w:usb3="00000000" w:csb0="60060107" w:csb1="00000000"/>
  </w:font>
  <w:font w:name="思源黑体 CN Regular">
    <w:altName w:val="黑体"/>
    <w:panose1 w:val="020B0500000000000000"/>
    <w:charset w:val="86"/>
    <w:family w:val="auto"/>
    <w:pitch w:val="default"/>
    <w:sig w:usb0="00000000" w:usb1="0000000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C19896">
    <w:pPr>
      <w:pStyle w:val="1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3C527E">
    <w:pPr>
      <w:pStyle w:val="13"/>
      <w:keepNext w:val="0"/>
      <w:keepLines w:val="0"/>
      <w:pageBreakBefore w:val="0"/>
      <w:widowControl w:val="0"/>
      <w:pBdr>
        <w:top w:val="single" w:color="9BBB59" w:sz="24" w:space="5"/>
      </w:pBdr>
      <w:kinsoku/>
      <w:wordWrap/>
      <w:overflowPunct/>
      <w:topLinePunct w:val="0"/>
      <w:autoSpaceDE/>
      <w:autoSpaceDN/>
      <w:bidi w:val="0"/>
      <w:adjustRightInd/>
      <w:snapToGrid/>
      <w:spacing w:line="240" w:lineRule="auto"/>
      <w:ind w:firstLine="0" w:firstLineChars="0"/>
      <w:jc w:val="center"/>
      <w:textAlignment w:val="auto"/>
      <w:rPr>
        <w:rFonts w:eastAsia="思源宋体 CN Light"/>
      </w:rPr>
    </w:pPr>
    <w:r>
      <w:rPr>
        <w:rFonts w:hint="eastAsia" w:ascii="Times New Roman" w:hAnsi="Times New Roman" w:eastAsia="思源宋体 CN Light" w:cs="Times New Roman"/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9" name="文本框 4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FCB82C">
                          <w:pPr>
                            <w:pStyle w:val="13"/>
                            <w:rPr>
                              <w:rFonts w:hint="default" w:eastAsia="思源宋体 CN Light"/>
                              <w:lang w:val="en-US" w:eastAsia="zh-CN"/>
                            </w:rPr>
                          </w:pPr>
                          <w:r>
                            <w:rPr>
                              <w:rFonts w:hint="eastAsia" w:eastAsia="思源宋体 CN Light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eastAsia="思源宋体 CN Light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eastAsia="思源宋体 CN Light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eastAsia="思源宋体 CN Light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eastAsia="思源宋体 CN Light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eastAsia="思源宋体 CN Light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eastAsia="思源宋体 CN Light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eastAsia="思源宋体 CN Light"/>
                              <w:lang w:val="en-US" w:eastAsia="zh-CN"/>
                            </w:rPr>
                            <w:t>/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22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OqgX01AgAAZQQAAA4AAABkcnMvZTJvRG9jLnhtbK1UzY7TMBC+I/EO&#10;lu80aVlWpWq6KlsVIVXsSgVxdh2nieQ/2W6T8gDwBpy47J3n6nPwOT9dtHDYAxdn7Bl/4++bmcxv&#10;GiXJUThfGZ3R8SilRGhu8krvM/r50/rVlBIfmM6ZNFpk9CQ8vVm8fDGv7UxMTGlkLhwBiPaz2ma0&#10;DMHOksTzUijmR8YKDWdhnGIBW7dPcsdqoCuZTNL0OqmNy60zXHiP01XnpD2iew6gKYqKi5XhByV0&#10;6FCdkCyAki8r6+mifW1RCB7uisKLQGRGwTS0K5LA3sU1WczZbO+YLSveP4E95wlPOClWaSS9QK1Y&#10;YOTgqr+gVMWd8aYII25U0hFpFQGLcfpEm23JrGi5QGpvL6L7/wfLPx7vHanyjF5dvaVEM4WSn398&#10;P//8dX74RuIhJKqtnyFyaxEbmnemQeMM5x6HkXlTOBW/4ETgh8Cni8CiCYTHS9PJdJrCxeEbNsBP&#10;Hq9b58N7YRSJRkYdKtgKy44bH7rQISRm02ZdSdlWUWpSZ/T69Zu0vXDxAFxq5IgkusdGKzS7pme2&#10;M/kJxJzpusNbvq6QfMN8uGcO7YAHY2DCHZZCGiQxvUVJadzXf53HeFQJXkpqtFdGNaaJEvlBo3oA&#10;DIPhBmM3GPqgbg36dYxBtLw1ccEFOZiFM+oLpmgZc8DFNEemjIbBvA1di2MKuVgu26CDddW+7C6g&#10;9ywLG721PKaJQnq7PASI2WocBepU6XVD97VV6icltvef+zbq8e+w+A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zSVju0AAAAAUBAAAPAAAAAAAAAAEAIAAAACIAAABkcnMvZG93bnJldi54bWxQSwEC&#10;FAAUAAAACACHTuJA46qBfTUCAABlBAAADgAAAAAAAAABACAAAAAf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FCB82C">
                    <w:pPr>
                      <w:pStyle w:val="13"/>
                      <w:rPr>
                        <w:rFonts w:hint="default" w:eastAsia="思源宋体 CN Light"/>
                        <w:lang w:val="en-US" w:eastAsia="zh-CN"/>
                      </w:rPr>
                    </w:pPr>
                    <w:r>
                      <w:rPr>
                        <w:rFonts w:hint="eastAsia" w:eastAsia="思源宋体 CN Light"/>
                        <w:lang w:eastAsia="zh-CN"/>
                      </w:rPr>
                      <w:t xml:space="preserve"> </w:t>
                    </w:r>
                    <w:r>
                      <w:rPr>
                        <w:rFonts w:hint="eastAsia" w:eastAsia="思源宋体 CN Light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eastAsia="思源宋体 CN Light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eastAsia="思源宋体 CN Light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eastAsia="思源宋体 CN Light"/>
                        <w:lang w:eastAsia="zh-CN"/>
                      </w:rPr>
                      <w:t>1</w:t>
                    </w:r>
                    <w:r>
                      <w:rPr>
                        <w:rFonts w:hint="eastAsia" w:eastAsia="思源宋体 CN Light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eastAsia="思源宋体 CN Light"/>
                        <w:lang w:eastAsia="zh-CN"/>
                      </w:rPr>
                      <w:t xml:space="preserve"> </w:t>
                    </w:r>
                    <w:r>
                      <w:rPr>
                        <w:rFonts w:hint="eastAsia" w:eastAsia="思源宋体 CN Light"/>
                        <w:lang w:val="en-US" w:eastAsia="zh-CN"/>
                      </w:rPr>
                      <w:t>/</w:t>
                    </w:r>
                    <w:r>
                      <w:rPr>
                        <w:rFonts w:hint="eastAsia"/>
                        <w:lang w:val="en-US" w:eastAsia="zh-CN"/>
                      </w:rPr>
                      <w:t>22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Times New Roman" w:hAnsi="Times New Roman" w:eastAsia="思源宋体 CN Light" w:cs="Times New Roman"/>
        <w:i w:val="0"/>
        <w:iCs w:val="0"/>
        <w:color w:val="8C8C8C"/>
        <w:lang w:val="en-US" w:eastAsia="zh-CN"/>
      </w:rPr>
      <w:t>国泰新点软件股份有限公司 0512-58188000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2400C3">
    <w:pPr>
      <w:pStyle w:val="1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D02762">
    <w:pPr>
      <w:pStyle w:val="14"/>
      <w:keepNext w:val="0"/>
      <w:keepLines w:val="0"/>
      <w:pageBreakBefore w:val="0"/>
      <w:widowControl w:val="0"/>
      <w:pBdr>
        <w:bottom w:val="thickThinSmallGap" w:color="622423" w:sz="24" w:space="1"/>
      </w:pBdr>
      <w:kinsoku/>
      <w:wordWrap/>
      <w:overflowPunct/>
      <w:topLinePunct w:val="0"/>
      <w:autoSpaceDE/>
      <w:autoSpaceDN/>
      <w:bidi w:val="0"/>
      <w:adjustRightInd/>
      <w:snapToGrid/>
      <w:spacing w:line="240" w:lineRule="auto"/>
      <w:ind w:firstLine="0" w:firstLineChars="0"/>
      <w:jc w:val="left"/>
      <w:textAlignment w:val="auto"/>
      <w:rPr>
        <w:rFonts w:ascii="思源宋体 CN Light" w:hAnsi="思源宋体 CN Light" w:eastAsia="思源宋体 CN Light"/>
      </w:rPr>
    </w:pPr>
    <w:r>
      <w:rPr>
        <w:rFonts w:hint="eastAsia" w:ascii="宋体" w:hAnsi="宋体"/>
      </w:rPr>
      <w:drawing>
        <wp:inline distT="0" distB="0" distL="114300" distR="114300">
          <wp:extent cx="883285" cy="201930"/>
          <wp:effectExtent l="0" t="0" r="5715" b="1270"/>
          <wp:docPr id="448" name="图片 448" descr="公司lo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" name="图片 448" descr="公司lo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3285" cy="201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>安徽广电电子交易平台项目投标人操作手册</w:t>
    </w:r>
  </w:p>
  <w:p w14:paraId="5639C431">
    <w:pPr>
      <w:pStyle w:val="1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D2E428"/>
    <w:multiLevelType w:val="multilevel"/>
    <w:tmpl w:val="12D2E428"/>
    <w:lvl w:ilvl="0" w:tentative="0">
      <w:start w:val="1"/>
      <w:numFmt w:val="chineseCounting"/>
      <w:pStyle w:val="3"/>
      <w:suff w:val="nothing"/>
      <w:lvlText w:val="%1、"/>
      <w:lvlJc w:val="left"/>
      <w:pPr>
        <w:tabs>
          <w:tab w:val="left" w:pos="0"/>
        </w:tabs>
        <w:ind w:left="432" w:hanging="432"/>
      </w:pPr>
      <w:rPr>
        <w:rFonts w:hint="eastAsia" w:ascii="Times New Roman" w:hAnsi="Times New Roman" w:eastAsia="思源宋体 CN Light" w:cs="宋体"/>
        <w:b/>
        <w:sz w:val="32"/>
      </w:rPr>
    </w:lvl>
    <w:lvl w:ilvl="1" w:tentative="0">
      <w:start w:val="1"/>
      <w:numFmt w:val="decimal"/>
      <w:pStyle w:val="4"/>
      <w:isLgl/>
      <w:suff w:val="nothing"/>
      <w:lvlText w:val="%1.%2、"/>
      <w:lvlJc w:val="left"/>
      <w:pPr>
        <w:tabs>
          <w:tab w:val="left" w:pos="420"/>
        </w:tabs>
        <w:ind w:left="575" w:hanging="575"/>
      </w:pPr>
      <w:rPr>
        <w:rFonts w:hint="eastAsia" w:ascii="Times New Roman" w:hAnsi="Times New Roman" w:eastAsia="思源宋体 CN Light" w:cs="宋体"/>
        <w:b/>
        <w:sz w:val="30"/>
      </w:rPr>
    </w:lvl>
    <w:lvl w:ilvl="2" w:tentative="0">
      <w:start w:val="1"/>
      <w:numFmt w:val="decimal"/>
      <w:pStyle w:val="5"/>
      <w:isLgl/>
      <w:suff w:val="nothing"/>
      <w:lvlText w:val="%1.%2.%3、"/>
      <w:lvlJc w:val="left"/>
      <w:pPr>
        <w:tabs>
          <w:tab w:val="left" w:pos="0"/>
        </w:tabs>
        <w:ind w:left="720" w:hanging="720"/>
      </w:pPr>
      <w:rPr>
        <w:rFonts w:hint="eastAsia" w:ascii="Times New Roman" w:hAnsi="Times New Roman" w:eastAsia="思源宋体 CN Light" w:cs="宋体"/>
        <w:b/>
        <w:sz w:val="28"/>
      </w:rPr>
    </w:lvl>
    <w:lvl w:ilvl="3" w:tentative="0">
      <w:start w:val="1"/>
      <w:numFmt w:val="decimal"/>
      <w:pStyle w:val="6"/>
      <w:isLgl/>
      <w:lvlText w:val="%1.%2.%3.%4、"/>
      <w:lvlJc w:val="left"/>
      <w:pPr>
        <w:ind w:left="864" w:hanging="864"/>
      </w:pPr>
      <w:rPr>
        <w:rFonts w:hint="eastAsia" w:ascii="Times New Roman" w:hAnsi="Times New Roman" w:eastAsia="思源宋体 CN Light" w:cs="宋体"/>
        <w:b/>
        <w:sz w:val="24"/>
      </w:rPr>
    </w:lvl>
    <w:lvl w:ilvl="4" w:tentative="0">
      <w:start w:val="1"/>
      <w:numFmt w:val="decimal"/>
      <w:pStyle w:val="7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8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pStyle w:val="9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10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1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16512E"/>
    <w:rsid w:val="1316512E"/>
    <w:rsid w:val="21AF1CEE"/>
    <w:rsid w:val="4B8C31A3"/>
    <w:rsid w:val="722D3C9F"/>
    <w:rsid w:val="78D14FE9"/>
    <w:rsid w:val="7EBB53C9"/>
    <w:rsid w:val="7FBB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420" w:firstLineChars="200"/>
    </w:pPr>
    <w:rPr>
      <w:rFonts w:ascii="Times New Roman" w:hAnsi="Times New Roman" w:eastAsia="思源宋体 CN Light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link w:val="19"/>
    <w:qFormat/>
    <w:uiPriority w:val="0"/>
    <w:pPr>
      <w:keepNext/>
      <w:keepLines/>
      <w:numPr>
        <w:ilvl w:val="0"/>
        <w:numId w:val="1"/>
      </w:numPr>
      <w:spacing w:before="120" w:beforeLines="0" w:beforeAutospacing="0" w:after="120" w:afterLines="0" w:afterAutospacing="0" w:line="360" w:lineRule="auto"/>
      <w:ind w:left="432" w:hanging="432" w:firstLineChars="0"/>
      <w:jc w:val="both"/>
      <w:outlineLvl w:val="0"/>
    </w:pPr>
    <w:rPr>
      <w:rFonts w:ascii="Times New Roman" w:hAnsi="Times New Roman" w:cstheme="minorBidi"/>
      <w:b/>
      <w:bCs/>
      <w:kern w:val="44"/>
      <w:sz w:val="32"/>
      <w:szCs w:val="32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120" w:beforeLines="0" w:beforeAutospacing="0" w:after="120" w:afterLines="0" w:afterAutospacing="0" w:line="360" w:lineRule="auto"/>
      <w:ind w:hanging="575" w:firstLineChars="0"/>
      <w:jc w:val="both"/>
      <w:outlineLvl w:val="1"/>
    </w:pPr>
    <w:rPr>
      <w:rFonts w:ascii="Times New Roman" w:hAnsi="Times New Roman" w:eastAsia="思源宋体 CN Light" w:cstheme="minorBidi"/>
      <w:b/>
      <w:bCs/>
      <w:sz w:val="30"/>
      <w:szCs w:val="30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numPr>
        <w:ilvl w:val="2"/>
        <w:numId w:val="1"/>
      </w:numPr>
      <w:spacing w:before="120" w:beforeLines="0" w:beforeAutospacing="0" w:after="120" w:afterLines="0" w:afterAutospacing="0" w:line="360" w:lineRule="auto"/>
      <w:ind w:left="0" w:firstLine="0" w:firstLineChars="0"/>
      <w:jc w:val="both"/>
      <w:outlineLvl w:val="2"/>
    </w:pPr>
    <w:rPr>
      <w:rFonts w:ascii="Times New Roman" w:hAnsi="Times New Roman"/>
      <w:b/>
      <w:sz w:val="28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 w:firstLineChars="0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b/>
      <w:sz w:val="28"/>
    </w:rPr>
  </w:style>
  <w:style w:type="paragraph" w:styleId="8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9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10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spacing w:after="120" w:afterLines="0" w:afterAutospacing="0"/>
      <w:ind w:left="1440" w:leftChars="700" w:rightChars="700"/>
    </w:pPr>
  </w:style>
  <w:style w:type="paragraph" w:styleId="12">
    <w:name w:val="toc 3"/>
    <w:basedOn w:val="1"/>
    <w:next w:val="1"/>
    <w:qFormat/>
    <w:uiPriority w:val="0"/>
    <w:pPr>
      <w:spacing w:line="240" w:lineRule="auto"/>
      <w:ind w:left="840" w:leftChars="400" w:firstLine="0" w:firstLineChars="0"/>
    </w:pPr>
    <w:rPr>
      <w:rFonts w:ascii="Times New Roman" w:hAnsi="Times New Roman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toc 1"/>
    <w:basedOn w:val="1"/>
    <w:next w:val="1"/>
    <w:qFormat/>
    <w:uiPriority w:val="0"/>
    <w:pPr>
      <w:spacing w:line="240" w:lineRule="auto"/>
      <w:ind w:firstLine="0" w:firstLineChars="0"/>
      <w:jc w:val="left"/>
    </w:pPr>
    <w:rPr>
      <w:rFonts w:ascii="Times New Roman" w:hAnsi="Times New Roman" w:cs="Times New Roman"/>
      <w:caps/>
    </w:rPr>
  </w:style>
  <w:style w:type="paragraph" w:styleId="16">
    <w:name w:val="toc 2"/>
    <w:basedOn w:val="1"/>
    <w:next w:val="1"/>
    <w:qFormat/>
    <w:uiPriority w:val="0"/>
    <w:pPr>
      <w:spacing w:line="240" w:lineRule="auto"/>
      <w:ind w:left="0" w:leftChars="0"/>
    </w:pPr>
    <w:rPr>
      <w:rFonts w:ascii="Times New Roman" w:hAnsi="Times New Roman"/>
    </w:rPr>
  </w:style>
  <w:style w:type="character" w:customStyle="1" w:styleId="19">
    <w:name w:val="标题 1 Char"/>
    <w:basedOn w:val="18"/>
    <w:link w:val="3"/>
    <w:qFormat/>
    <w:uiPriority w:val="0"/>
    <w:rPr>
      <w:rFonts w:ascii="Times New Roman" w:hAnsi="Times New Roman" w:eastAsia="思源宋体 CN Light" w:cstheme="minorBidi"/>
      <w:kern w:val="44"/>
      <w:sz w:val="28"/>
      <w:szCs w:val="28"/>
    </w:rPr>
  </w:style>
  <w:style w:type="paragraph" w:customStyle="1" w:styleId="20">
    <w:name w:val="样式 首行缩进:  2 字符"/>
    <w:basedOn w:val="1"/>
    <w:qFormat/>
    <w:uiPriority w:val="0"/>
    <w:pPr>
      <w:ind w:firstLine="480" w:firstLineChars="200"/>
    </w:pPr>
    <w:rPr>
      <w:rFonts w:ascii="思源宋体 CN Light" w:hAnsi="思源宋体 CN Light" w:cs="思源宋体 CN Light"/>
      <w:color w:val="000000"/>
      <w:szCs w:val="21"/>
    </w:rPr>
  </w:style>
  <w:style w:type="paragraph" w:customStyle="1" w:styleId="21">
    <w:name w:val="Indent Normal"/>
    <w:basedOn w:val="1"/>
    <w:qFormat/>
    <w:uiPriority w:val="0"/>
    <w:pPr>
      <w:ind w:firstLine="420" w:firstLineChars="200"/>
    </w:pPr>
  </w:style>
  <w:style w:type="paragraph" w:customStyle="1" w:styleId="22">
    <w:name w:val="图"/>
    <w:basedOn w:val="1"/>
    <w:qFormat/>
    <w:uiPriority w:val="0"/>
    <w:pPr>
      <w:ind w:firstLine="0" w:firstLineChars="0"/>
      <w:jc w:val="center"/>
    </w:pPr>
  </w:style>
  <w:style w:type="paragraph" w:customStyle="1" w:styleId="23">
    <w:name w:val="样式15"/>
    <w:basedOn w:val="1"/>
    <w:qFormat/>
    <w:uiPriority w:val="0"/>
    <w:pPr>
      <w:ind w:firstLine="0" w:firstLineChars="0"/>
      <w:jc w:val="center"/>
    </w:pPr>
    <w:rPr>
      <w:rFonts w:hint="eastAsia" w:ascii="Calibri" w:hAnsi="Calibri" w:cs="宋体"/>
      <w:color w:val="000000"/>
      <w:szCs w:val="20"/>
    </w:rPr>
  </w:style>
  <w:style w:type="paragraph" w:customStyle="1" w:styleId="24">
    <w:name w:val="列出段落2"/>
    <w:basedOn w:val="1"/>
    <w:qFormat/>
    <w:uiPriority w:val="34"/>
    <w:pPr>
      <w:spacing w:line="240" w:lineRule="auto"/>
      <w:jc w:val="both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2" Type="http://schemas.openxmlformats.org/officeDocument/2006/relationships/fontTable" Target="fontTable.xml"/><Relationship Id="rId61" Type="http://schemas.openxmlformats.org/officeDocument/2006/relationships/numbering" Target="numbering.xml"/><Relationship Id="rId60" Type="http://schemas.openxmlformats.org/officeDocument/2006/relationships/customXml" Target="../customXml/item1.xml"/><Relationship Id="rId6" Type="http://schemas.openxmlformats.org/officeDocument/2006/relationships/footer" Target="footer1.xml"/><Relationship Id="rId59" Type="http://schemas.openxmlformats.org/officeDocument/2006/relationships/image" Target="media/image51.png"/><Relationship Id="rId58" Type="http://schemas.openxmlformats.org/officeDocument/2006/relationships/image" Target="media/image50.png"/><Relationship Id="rId57" Type="http://schemas.openxmlformats.org/officeDocument/2006/relationships/image" Target="media/image49.png"/><Relationship Id="rId56" Type="http://schemas.openxmlformats.org/officeDocument/2006/relationships/image" Target="media/image48.png"/><Relationship Id="rId55" Type="http://schemas.openxmlformats.org/officeDocument/2006/relationships/image" Target="media/image47.png"/><Relationship Id="rId54" Type="http://schemas.openxmlformats.org/officeDocument/2006/relationships/image" Target="media/image46.png"/><Relationship Id="rId53" Type="http://schemas.openxmlformats.org/officeDocument/2006/relationships/image" Target="media/image45.png"/><Relationship Id="rId52" Type="http://schemas.openxmlformats.org/officeDocument/2006/relationships/image" Target="media/image44.png"/><Relationship Id="rId51" Type="http://schemas.openxmlformats.org/officeDocument/2006/relationships/image" Target="media/image43.png"/><Relationship Id="rId50" Type="http://schemas.openxmlformats.org/officeDocument/2006/relationships/image" Target="media/image42.png"/><Relationship Id="rId5" Type="http://schemas.openxmlformats.org/officeDocument/2006/relationships/header" Target="header1.xml"/><Relationship Id="rId49" Type="http://schemas.openxmlformats.org/officeDocument/2006/relationships/image" Target="media/image41.png"/><Relationship Id="rId48" Type="http://schemas.openxmlformats.org/officeDocument/2006/relationships/image" Target="media/image40.png"/><Relationship Id="rId47" Type="http://schemas.openxmlformats.org/officeDocument/2006/relationships/image" Target="media/image39.png"/><Relationship Id="rId46" Type="http://schemas.openxmlformats.org/officeDocument/2006/relationships/image" Target="media/image38.png"/><Relationship Id="rId45" Type="http://schemas.openxmlformats.org/officeDocument/2006/relationships/image" Target="media/image37.png"/><Relationship Id="rId44" Type="http://schemas.openxmlformats.org/officeDocument/2006/relationships/image" Target="media/image36.png"/><Relationship Id="rId43" Type="http://schemas.openxmlformats.org/officeDocument/2006/relationships/image" Target="media/image35.png"/><Relationship Id="rId42" Type="http://schemas.openxmlformats.org/officeDocument/2006/relationships/image" Target="media/image34.png"/><Relationship Id="rId41" Type="http://schemas.openxmlformats.org/officeDocument/2006/relationships/image" Target="media/image33.png"/><Relationship Id="rId40" Type="http://schemas.openxmlformats.org/officeDocument/2006/relationships/image" Target="media/image32.png"/><Relationship Id="rId4" Type="http://schemas.openxmlformats.org/officeDocument/2006/relationships/endnotes" Target="endnotes.xml"/><Relationship Id="rId39" Type="http://schemas.openxmlformats.org/officeDocument/2006/relationships/image" Target="media/image31.png"/><Relationship Id="rId38" Type="http://schemas.openxmlformats.org/officeDocument/2006/relationships/image" Target="media/image30.png"/><Relationship Id="rId37" Type="http://schemas.openxmlformats.org/officeDocument/2006/relationships/image" Target="media/image29.png"/><Relationship Id="rId36" Type="http://schemas.openxmlformats.org/officeDocument/2006/relationships/image" Target="media/image28.png"/><Relationship Id="rId35" Type="http://schemas.openxmlformats.org/officeDocument/2006/relationships/image" Target="media/image27.png"/><Relationship Id="rId34" Type="http://schemas.openxmlformats.org/officeDocument/2006/relationships/image" Target="media/image26.png"/><Relationship Id="rId33" Type="http://schemas.openxmlformats.org/officeDocument/2006/relationships/image" Target="media/image25.png"/><Relationship Id="rId32" Type="http://schemas.openxmlformats.org/officeDocument/2006/relationships/image" Target="media/image24.png"/><Relationship Id="rId31" Type="http://schemas.openxmlformats.org/officeDocument/2006/relationships/image" Target="media/image23.png"/><Relationship Id="rId30" Type="http://schemas.openxmlformats.org/officeDocument/2006/relationships/image" Target="media/image22.png"/><Relationship Id="rId3" Type="http://schemas.openxmlformats.org/officeDocument/2006/relationships/footnotes" Target="footnotes.xml"/><Relationship Id="rId29" Type="http://schemas.openxmlformats.org/officeDocument/2006/relationships/image" Target="media/image21.png"/><Relationship Id="rId28" Type="http://schemas.openxmlformats.org/officeDocument/2006/relationships/image" Target="media/image20.png"/><Relationship Id="rId27" Type="http://schemas.openxmlformats.org/officeDocument/2006/relationships/image" Target="media/image19.png"/><Relationship Id="rId26" Type="http://schemas.openxmlformats.org/officeDocument/2006/relationships/image" Target="media/image18.png"/><Relationship Id="rId25" Type="http://schemas.openxmlformats.org/officeDocument/2006/relationships/image" Target="media/image17.png"/><Relationship Id="rId24" Type="http://schemas.openxmlformats.org/officeDocument/2006/relationships/image" Target="media/image16.png"/><Relationship Id="rId23" Type="http://schemas.openxmlformats.org/officeDocument/2006/relationships/image" Target="media/image15.png"/><Relationship Id="rId22" Type="http://schemas.openxmlformats.org/officeDocument/2006/relationships/image" Target="media/image14.png"/><Relationship Id="rId21" Type="http://schemas.openxmlformats.org/officeDocument/2006/relationships/image" Target="media/image13.pn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png"/><Relationship Id="rId18" Type="http://schemas.openxmlformats.org/officeDocument/2006/relationships/image" Target="media/image10.png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image" Target="media/image7.jpeg"/><Relationship Id="rId14" Type="http://schemas.openxmlformats.org/officeDocument/2006/relationships/image" Target="media/image6.jpe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185</Words>
  <Characters>264</Characters>
  <Lines>0</Lines>
  <Paragraphs>0</Paragraphs>
  <TotalTime>1</TotalTime>
  <ScaleCrop>false</ScaleCrop>
  <LinksUpToDate>false</LinksUpToDate>
  <CharactersWithSpaces>304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2021-11-24T07:09:00Z</dcterms:created>
  <dc:creator>NTKO</dc:creator>
  <cp:lastModifiedBy>ZhangWb</cp:lastModifiedBy>
  <dcterms:modified xsi:type="dcterms:W3CDTF">2026-10-10T07:11:59Z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F68DF2C4600C41E7A74304B932030CBE</vt:lpwstr>
  </property>
  <property fmtid="{D5CDD505-2E9C-101B-9397-08002B2CF9AE}" pid="4" name="KSOTemplateDocerSaveRecord">
    <vt:lpwstr>eyJoZGlkIjoiNzI1MzljODBiNDliMzEyMzFlZWNlN2EzYjU0N2YzMWEiLCJ1c2VySWQiOiIyNDk1MjQ2ODkifQ==</vt:lpwstr>
  </property>
</Properties>
</file>